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9EC" w:rsidRPr="00754E4C" w:rsidRDefault="005C59EC" w:rsidP="00754E4C">
      <w:pPr>
        <w:pStyle w:val="ConsPlusNormal"/>
        <w:tabs>
          <w:tab w:val="center" w:pos="4962"/>
          <w:tab w:val="left" w:pos="6379"/>
          <w:tab w:val="left" w:pos="6663"/>
          <w:tab w:val="left" w:pos="7650"/>
        </w:tabs>
        <w:ind w:firstLine="0"/>
        <w:jc w:val="right"/>
      </w:pPr>
      <w:r w:rsidRPr="00754E4C">
        <w:rPr>
          <w:rFonts w:ascii="Times New Roman" w:hAnsi="Times New Roman" w:cs="Times New Roman"/>
          <w:sz w:val="24"/>
          <w:szCs w:val="24"/>
        </w:rPr>
        <w:t xml:space="preserve">Принят </w:t>
      </w:r>
      <w:r w:rsidRPr="00754E4C">
        <w:rPr>
          <w:rFonts w:ascii="Times New Roman" w:hAnsi="Times New Roman"/>
          <w:sz w:val="24"/>
          <w:szCs w:val="24"/>
        </w:rPr>
        <w:t>решением Совета депутатов муниципального образования</w:t>
      </w:r>
    </w:p>
    <w:p w:rsidR="005C59EC" w:rsidRPr="00754E4C" w:rsidRDefault="007535DA"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r w:rsidRPr="00754E4C">
        <w:rPr>
          <w:rFonts w:ascii="Times New Roman" w:hAnsi="Times New Roman"/>
          <w:sz w:val="24"/>
          <w:szCs w:val="24"/>
        </w:rPr>
        <w:t>Петровское сельское</w:t>
      </w:r>
      <w:r w:rsidR="005C59EC" w:rsidRPr="00754E4C">
        <w:rPr>
          <w:rFonts w:ascii="Times New Roman" w:hAnsi="Times New Roman"/>
          <w:sz w:val="24"/>
          <w:szCs w:val="24"/>
        </w:rPr>
        <w:t xml:space="preserve"> </w:t>
      </w:r>
      <w:r w:rsidRPr="00754E4C">
        <w:rPr>
          <w:rFonts w:ascii="Times New Roman" w:hAnsi="Times New Roman"/>
          <w:sz w:val="24"/>
          <w:szCs w:val="24"/>
        </w:rPr>
        <w:t>поселение МО</w:t>
      </w:r>
      <w:r w:rsidR="005C59EC" w:rsidRPr="00754E4C">
        <w:rPr>
          <w:rFonts w:ascii="Times New Roman" w:hAnsi="Times New Roman"/>
          <w:sz w:val="24"/>
          <w:szCs w:val="24"/>
        </w:rPr>
        <w:t xml:space="preserve"> Приозерский муниципальный район Ленинградской области</w:t>
      </w:r>
    </w:p>
    <w:p w:rsidR="005C59EC" w:rsidRPr="00754E4C" w:rsidRDefault="00501A19"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r w:rsidRPr="00754E4C">
        <w:rPr>
          <w:rFonts w:ascii="Times New Roman" w:hAnsi="Times New Roman"/>
          <w:sz w:val="24"/>
          <w:szCs w:val="24"/>
        </w:rPr>
        <w:t>от «24</w:t>
      </w:r>
      <w:r w:rsidR="005C59EC" w:rsidRPr="00754E4C">
        <w:rPr>
          <w:rFonts w:ascii="Times New Roman" w:hAnsi="Times New Roman"/>
          <w:sz w:val="24"/>
          <w:szCs w:val="24"/>
        </w:rPr>
        <w:t>»</w:t>
      </w:r>
      <w:r w:rsidRPr="00754E4C">
        <w:rPr>
          <w:rFonts w:ascii="Times New Roman" w:hAnsi="Times New Roman"/>
          <w:sz w:val="24"/>
          <w:szCs w:val="24"/>
        </w:rPr>
        <w:t xml:space="preserve"> </w:t>
      </w:r>
      <w:r w:rsidR="007535DA" w:rsidRPr="00754E4C">
        <w:rPr>
          <w:rFonts w:ascii="Times New Roman" w:hAnsi="Times New Roman"/>
          <w:sz w:val="24"/>
          <w:szCs w:val="24"/>
        </w:rPr>
        <w:t>июня 2022</w:t>
      </w:r>
      <w:r w:rsidR="005C59EC" w:rsidRPr="00754E4C">
        <w:rPr>
          <w:rFonts w:ascii="Times New Roman" w:hAnsi="Times New Roman"/>
          <w:sz w:val="24"/>
          <w:szCs w:val="24"/>
        </w:rPr>
        <w:t xml:space="preserve"> года №</w:t>
      </w:r>
      <w:r w:rsidRPr="00754E4C">
        <w:rPr>
          <w:rFonts w:ascii="Times New Roman" w:hAnsi="Times New Roman"/>
          <w:sz w:val="24"/>
          <w:szCs w:val="24"/>
        </w:rPr>
        <w:t>147</w:t>
      </w:r>
    </w:p>
    <w:p w:rsidR="005C59EC" w:rsidRPr="00754E4C" w:rsidRDefault="005C59EC"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p>
    <w:p w:rsidR="005C59EC" w:rsidRPr="00754E4C" w:rsidRDefault="005C59EC"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r w:rsidRPr="00754E4C">
        <w:rPr>
          <w:rFonts w:ascii="Times New Roman" w:hAnsi="Times New Roman"/>
          <w:sz w:val="24"/>
          <w:szCs w:val="24"/>
        </w:rPr>
        <w:t>Глава муниципального образования</w:t>
      </w:r>
    </w:p>
    <w:p w:rsidR="005C59EC" w:rsidRPr="00754E4C" w:rsidRDefault="005C59EC"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r w:rsidRPr="00754E4C">
        <w:rPr>
          <w:rFonts w:ascii="Times New Roman" w:hAnsi="Times New Roman"/>
          <w:sz w:val="24"/>
          <w:szCs w:val="24"/>
        </w:rPr>
        <w:t xml:space="preserve">Петровское сельское </w:t>
      </w:r>
      <w:r w:rsidR="007535DA" w:rsidRPr="00754E4C">
        <w:rPr>
          <w:rFonts w:ascii="Times New Roman" w:hAnsi="Times New Roman"/>
          <w:sz w:val="24"/>
          <w:szCs w:val="24"/>
        </w:rPr>
        <w:t>поселение МО</w:t>
      </w:r>
      <w:r w:rsidRPr="00754E4C">
        <w:rPr>
          <w:rFonts w:ascii="Times New Roman" w:hAnsi="Times New Roman"/>
          <w:sz w:val="24"/>
          <w:szCs w:val="24"/>
        </w:rPr>
        <w:t xml:space="preserve"> Приозерский муниципальный </w:t>
      </w:r>
      <w:r w:rsidR="007535DA" w:rsidRPr="00754E4C">
        <w:rPr>
          <w:rFonts w:ascii="Times New Roman" w:hAnsi="Times New Roman"/>
          <w:sz w:val="24"/>
          <w:szCs w:val="24"/>
        </w:rPr>
        <w:t>район Ленинградской</w:t>
      </w:r>
      <w:r w:rsidRPr="00754E4C">
        <w:rPr>
          <w:rFonts w:ascii="Times New Roman" w:hAnsi="Times New Roman"/>
          <w:sz w:val="24"/>
          <w:szCs w:val="24"/>
        </w:rPr>
        <w:t xml:space="preserve"> области</w:t>
      </w:r>
    </w:p>
    <w:p w:rsidR="005C59EC" w:rsidRPr="00754E4C" w:rsidRDefault="005C59EC" w:rsidP="00754E4C">
      <w:pPr>
        <w:pStyle w:val="Standard"/>
        <w:widowControl w:val="0"/>
        <w:tabs>
          <w:tab w:val="center" w:pos="9157"/>
          <w:tab w:val="left" w:pos="10574"/>
          <w:tab w:val="left" w:pos="10858"/>
        </w:tabs>
        <w:spacing w:after="0" w:line="240" w:lineRule="auto"/>
        <w:ind w:left="4195"/>
        <w:jc w:val="right"/>
        <w:rPr>
          <w:rFonts w:ascii="Times New Roman" w:hAnsi="Times New Roman"/>
          <w:sz w:val="24"/>
          <w:szCs w:val="24"/>
        </w:rPr>
      </w:pPr>
    </w:p>
    <w:p w:rsidR="005C59EC" w:rsidRPr="00754E4C" w:rsidRDefault="005C59EC" w:rsidP="00754E4C">
      <w:pPr>
        <w:pStyle w:val="Standard"/>
        <w:widowControl w:val="0"/>
        <w:spacing w:after="0" w:line="240" w:lineRule="auto"/>
        <w:ind w:left="4195"/>
        <w:jc w:val="right"/>
        <w:rPr>
          <w:rFonts w:ascii="Times New Roman" w:hAnsi="Times New Roman"/>
          <w:sz w:val="24"/>
          <w:szCs w:val="24"/>
        </w:rPr>
      </w:pPr>
      <w:r w:rsidRPr="00754E4C">
        <w:rPr>
          <w:rFonts w:ascii="Times New Roman" w:hAnsi="Times New Roman"/>
          <w:sz w:val="24"/>
          <w:szCs w:val="24"/>
        </w:rPr>
        <w:t xml:space="preserve">__________________   И.Г. Пьянкова     </w:t>
      </w:r>
    </w:p>
    <w:p w:rsidR="005C59EC" w:rsidRPr="00754E4C" w:rsidRDefault="005C59EC" w:rsidP="00754E4C">
      <w:pPr>
        <w:pStyle w:val="Standard"/>
        <w:widowControl w:val="0"/>
        <w:spacing w:after="0" w:line="240" w:lineRule="auto"/>
        <w:jc w:val="both"/>
        <w:rPr>
          <w:rFonts w:ascii="Times New Roman" w:hAnsi="Times New Roman"/>
          <w:sz w:val="28"/>
          <w:szCs w:val="28"/>
        </w:rPr>
      </w:pPr>
      <w:bookmarkStart w:id="0" w:name="_GoBack"/>
      <w:bookmarkEnd w:id="0"/>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both"/>
        <w:rPr>
          <w:rFonts w:ascii="Times New Roman" w:hAnsi="Times New Roman"/>
          <w:sz w:val="28"/>
          <w:szCs w:val="28"/>
        </w:rPr>
      </w:pPr>
    </w:p>
    <w:p w:rsidR="005C59EC" w:rsidRPr="00754E4C" w:rsidRDefault="005C59EC" w:rsidP="00754E4C">
      <w:pPr>
        <w:pStyle w:val="Standard"/>
        <w:widowControl w:val="0"/>
        <w:spacing w:after="0" w:line="240" w:lineRule="auto"/>
        <w:jc w:val="center"/>
        <w:rPr>
          <w:rFonts w:ascii="Times New Roman" w:hAnsi="Times New Roman"/>
          <w:sz w:val="28"/>
          <w:szCs w:val="28"/>
        </w:rPr>
      </w:pPr>
    </w:p>
    <w:p w:rsidR="005C59EC" w:rsidRPr="00754E4C" w:rsidRDefault="005C59EC" w:rsidP="00754E4C">
      <w:pPr>
        <w:pStyle w:val="Standard"/>
        <w:widowControl w:val="0"/>
        <w:spacing w:after="0" w:line="240" w:lineRule="auto"/>
        <w:jc w:val="center"/>
        <w:rPr>
          <w:rFonts w:ascii="Times New Roman" w:hAnsi="Times New Roman"/>
          <w:b/>
          <w:sz w:val="26"/>
          <w:szCs w:val="26"/>
        </w:rPr>
      </w:pPr>
      <w:r w:rsidRPr="00754E4C">
        <w:rPr>
          <w:rFonts w:ascii="Times New Roman" w:hAnsi="Times New Roman"/>
          <w:b/>
          <w:sz w:val="26"/>
          <w:szCs w:val="26"/>
        </w:rPr>
        <w:t>Устав</w:t>
      </w:r>
    </w:p>
    <w:p w:rsidR="005C59EC" w:rsidRPr="00754E4C" w:rsidRDefault="005C59EC" w:rsidP="00754E4C">
      <w:pPr>
        <w:pStyle w:val="Standard"/>
        <w:widowControl w:val="0"/>
        <w:spacing w:after="0" w:line="240" w:lineRule="auto"/>
        <w:jc w:val="center"/>
        <w:rPr>
          <w:rFonts w:ascii="Times New Roman" w:hAnsi="Times New Roman"/>
          <w:b/>
          <w:sz w:val="26"/>
          <w:szCs w:val="26"/>
        </w:rPr>
      </w:pPr>
      <w:r w:rsidRPr="00754E4C">
        <w:rPr>
          <w:rFonts w:ascii="Times New Roman" w:hAnsi="Times New Roman"/>
          <w:b/>
          <w:sz w:val="26"/>
          <w:szCs w:val="26"/>
        </w:rPr>
        <w:t>Петровского сельского поселения</w:t>
      </w:r>
    </w:p>
    <w:p w:rsidR="005C59EC" w:rsidRPr="00754E4C" w:rsidRDefault="005C59EC" w:rsidP="00754E4C">
      <w:pPr>
        <w:pStyle w:val="Standard"/>
        <w:widowControl w:val="0"/>
        <w:spacing w:after="0" w:line="240" w:lineRule="auto"/>
        <w:jc w:val="center"/>
        <w:rPr>
          <w:rFonts w:ascii="Times New Roman" w:hAnsi="Times New Roman"/>
          <w:b/>
          <w:sz w:val="26"/>
          <w:szCs w:val="26"/>
        </w:rPr>
      </w:pPr>
      <w:r w:rsidRPr="00754E4C">
        <w:rPr>
          <w:rFonts w:ascii="Times New Roman" w:hAnsi="Times New Roman"/>
          <w:b/>
          <w:sz w:val="26"/>
          <w:szCs w:val="26"/>
        </w:rPr>
        <w:t>Приозерского муниципального района Ленинградской области</w:t>
      </w: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rPr>
          <w:rFonts w:ascii="Times New Roman" w:hAnsi="Times New Roman"/>
          <w:b/>
          <w:sz w:val="28"/>
          <w:szCs w:val="28"/>
        </w:rPr>
      </w:pPr>
    </w:p>
    <w:p w:rsidR="005C59EC" w:rsidRPr="00754E4C" w:rsidRDefault="005C59EC" w:rsidP="00754E4C">
      <w:pPr>
        <w:pStyle w:val="Standard"/>
        <w:widowControl w:val="0"/>
        <w:spacing w:after="0" w:line="240" w:lineRule="auto"/>
      </w:pPr>
      <w:r w:rsidRPr="00754E4C">
        <w:rPr>
          <w:rFonts w:ascii="Times New Roman" w:hAnsi="Times New Roman"/>
          <w:b/>
          <w:sz w:val="28"/>
          <w:szCs w:val="28"/>
        </w:rPr>
        <w:t xml:space="preserve">                                                              </w:t>
      </w:r>
      <w:r w:rsidRPr="00754E4C">
        <w:rPr>
          <w:rFonts w:ascii="Times New Roman" w:hAnsi="Times New Roman"/>
          <w:b/>
          <w:sz w:val="24"/>
          <w:szCs w:val="24"/>
        </w:rPr>
        <w:t>2022 год</w:t>
      </w:r>
    </w:p>
    <w:p w:rsidR="005C59EC" w:rsidRPr="00754E4C" w:rsidRDefault="005C59EC" w:rsidP="00754E4C">
      <w:pPr>
        <w:pStyle w:val="Standard"/>
        <w:widowControl w:val="0"/>
        <w:spacing w:after="0" w:line="240" w:lineRule="auto"/>
        <w:jc w:val="both"/>
        <w:rPr>
          <w:rFonts w:ascii="Times New Roman" w:hAnsi="Times New Roman" w:cs="Times New Roman"/>
          <w:b/>
        </w:rPr>
      </w:pPr>
      <w:r w:rsidRPr="00754E4C">
        <w:rPr>
          <w:rFonts w:ascii="Times New Roman" w:hAnsi="Times New Roman" w:cs="Times New Roman"/>
          <w:b/>
        </w:rPr>
        <w:lastRenderedPageBreak/>
        <w:t>Оглавление:</w:t>
      </w:r>
    </w:p>
    <w:p w:rsidR="005C59EC" w:rsidRPr="00754E4C" w:rsidRDefault="00501A19" w:rsidP="00754E4C">
      <w:pPr>
        <w:pStyle w:val="Standard"/>
        <w:widowControl w:val="0"/>
        <w:spacing w:after="0" w:line="240" w:lineRule="auto"/>
        <w:ind w:right="-57"/>
        <w:jc w:val="both"/>
        <w:rPr>
          <w:rFonts w:ascii="Times New Roman" w:hAnsi="Times New Roman" w:cs="Times New Roman"/>
          <w:b/>
        </w:rPr>
      </w:pPr>
      <w:r w:rsidRPr="00754E4C">
        <w:rPr>
          <w:rFonts w:ascii="Times New Roman" w:hAnsi="Times New Roman" w:cs="Times New Roman"/>
          <w:b/>
        </w:rPr>
        <w:t xml:space="preserve">Глава </w:t>
      </w:r>
      <w:r w:rsidR="005C59EC" w:rsidRPr="00754E4C">
        <w:rPr>
          <w:rFonts w:ascii="Times New Roman" w:hAnsi="Times New Roman" w:cs="Times New Roman"/>
          <w:b/>
        </w:rPr>
        <w:t>1 Общие положения………………………………………………………………………………...4</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 Наименование, статус сельского поселения………………………………………</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………4</w:t>
      </w:r>
    </w:p>
    <w:p w:rsidR="005C59EC" w:rsidRPr="00754E4C" w:rsidRDefault="005C59EC" w:rsidP="00754E4C">
      <w:pPr>
        <w:pStyle w:val="Standard"/>
        <w:spacing w:after="0" w:line="240" w:lineRule="auto"/>
        <w:jc w:val="both"/>
        <w:rPr>
          <w:rFonts w:ascii="Times New Roman" w:hAnsi="Times New Roman" w:cs="Times New Roman"/>
        </w:rPr>
      </w:pPr>
      <w:r w:rsidRPr="00754E4C">
        <w:rPr>
          <w:rFonts w:ascii="Times New Roman" w:hAnsi="Times New Roman" w:cs="Times New Roman"/>
        </w:rPr>
        <w:t>Статья 2. Правовая основа осуществления местного самоуправления……………………</w:t>
      </w:r>
      <w:proofErr w:type="gramStart"/>
      <w:r w:rsidRPr="00754E4C">
        <w:rPr>
          <w:rFonts w:ascii="Times New Roman" w:hAnsi="Times New Roman" w:cs="Times New Roman"/>
        </w:rPr>
        <w:t>……</w:t>
      </w:r>
      <w:r w:rsidR="00754E4C" w:rsidRPr="00754E4C">
        <w:rPr>
          <w:rFonts w:ascii="Times New Roman" w:hAnsi="Times New Roman" w:cs="Times New Roman"/>
        </w:rPr>
        <w:t>.</w:t>
      </w:r>
      <w:proofErr w:type="gramEnd"/>
      <w:r w:rsidRPr="00754E4C">
        <w:rPr>
          <w:rFonts w:ascii="Times New Roman" w:hAnsi="Times New Roman" w:cs="Times New Roman"/>
        </w:rPr>
        <w:t>…….....4</w:t>
      </w:r>
    </w:p>
    <w:p w:rsidR="005C59EC" w:rsidRPr="00754E4C" w:rsidRDefault="005C59EC" w:rsidP="00754E4C">
      <w:pPr>
        <w:pStyle w:val="Standard"/>
        <w:widowControl w:val="0"/>
        <w:spacing w:after="0" w:line="240" w:lineRule="auto"/>
        <w:jc w:val="both"/>
        <w:rPr>
          <w:rFonts w:ascii="Times New Roman" w:hAnsi="Times New Roman" w:cs="Times New Roman"/>
          <w:bCs/>
        </w:rPr>
      </w:pPr>
      <w:r w:rsidRPr="00754E4C">
        <w:rPr>
          <w:rFonts w:ascii="Times New Roman" w:hAnsi="Times New Roman" w:cs="Times New Roman"/>
          <w:bCs/>
        </w:rPr>
        <w:t>Статья 3. Территориальное устройство………………………………………………………</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………4</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 Структура органов местного самоуправления……………………………………</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………5</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5. Официальные символы…</w:t>
      </w:r>
      <w:r w:rsidR="00014B76" w:rsidRPr="00754E4C">
        <w:rPr>
          <w:rFonts w:ascii="Times New Roman" w:hAnsi="Times New Roman" w:cs="Times New Roman"/>
          <w:bCs/>
        </w:rPr>
        <w:t>………………………………………………………</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……….....6</w:t>
      </w:r>
    </w:p>
    <w:p w:rsidR="005C59EC" w:rsidRPr="00754E4C" w:rsidRDefault="005C59EC" w:rsidP="00754E4C">
      <w:pPr>
        <w:pStyle w:val="Standard"/>
        <w:spacing w:after="0" w:line="240" w:lineRule="auto"/>
        <w:jc w:val="both"/>
        <w:rPr>
          <w:rFonts w:ascii="Times New Roman" w:hAnsi="Times New Roman" w:cs="Times New Roman"/>
          <w:b/>
          <w:bCs/>
        </w:rPr>
      </w:pPr>
      <w:r w:rsidRPr="00754E4C">
        <w:rPr>
          <w:rFonts w:ascii="Times New Roman" w:hAnsi="Times New Roman" w:cs="Times New Roman"/>
          <w:b/>
          <w:bCs/>
        </w:rPr>
        <w:t>Глава 2. Вопросы местного значения………………………………………………………</w:t>
      </w:r>
      <w:proofErr w:type="gramStart"/>
      <w:r w:rsidRPr="00754E4C">
        <w:rPr>
          <w:rFonts w:ascii="Times New Roman" w:hAnsi="Times New Roman" w:cs="Times New Roman"/>
          <w:b/>
          <w:bCs/>
        </w:rPr>
        <w:t>……</w:t>
      </w:r>
      <w:r w:rsidR="00754E4C" w:rsidRPr="00754E4C">
        <w:rPr>
          <w:rFonts w:ascii="Times New Roman" w:hAnsi="Times New Roman" w:cs="Times New Roman"/>
          <w:b/>
          <w:bCs/>
        </w:rPr>
        <w:t>.</w:t>
      </w:r>
      <w:proofErr w:type="gramEnd"/>
      <w:r w:rsidRPr="00754E4C">
        <w:rPr>
          <w:rFonts w:ascii="Times New Roman" w:hAnsi="Times New Roman" w:cs="Times New Roman"/>
          <w:b/>
          <w:bCs/>
        </w:rPr>
        <w:t>…</w:t>
      </w:r>
      <w:r w:rsidR="00754E4C" w:rsidRPr="00754E4C">
        <w:rPr>
          <w:rFonts w:ascii="Times New Roman" w:hAnsi="Times New Roman" w:cs="Times New Roman"/>
          <w:b/>
          <w:bCs/>
        </w:rPr>
        <w:t>.</w:t>
      </w:r>
      <w:r w:rsidRPr="00754E4C">
        <w:rPr>
          <w:rFonts w:ascii="Times New Roman" w:hAnsi="Times New Roman" w:cs="Times New Roman"/>
          <w:b/>
          <w:bCs/>
        </w:rPr>
        <w:t>…...6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6. Перечень вопросов местного значения…………………………………………</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Pr="00754E4C">
        <w:rPr>
          <w:rFonts w:ascii="Times New Roman" w:hAnsi="Times New Roman" w:cs="Times New Roman"/>
          <w:bCs/>
        </w:rPr>
        <w:t>………...6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7. Права органов местного самоуправления на решение вопросов, не отнесенных к вопросам местного значения…………………………………………………………………………………</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…..8</w:t>
      </w:r>
    </w:p>
    <w:p w:rsidR="005C59EC" w:rsidRPr="00754E4C" w:rsidRDefault="005C59EC" w:rsidP="00754E4C">
      <w:pPr>
        <w:pStyle w:val="1"/>
        <w:ind w:right="-57"/>
        <w:jc w:val="both"/>
        <w:rPr>
          <w:b w:val="0"/>
          <w:sz w:val="22"/>
          <w:szCs w:val="22"/>
        </w:rPr>
      </w:pPr>
      <w:r w:rsidRPr="00754E4C">
        <w:rPr>
          <w:b w:val="0"/>
          <w:sz w:val="22"/>
          <w:szCs w:val="22"/>
        </w:rPr>
        <w:t>Статья 8. Осуществление органами местного самоуправления поселения отдельных государственных полномочий………………………………………………………………………………………………</w:t>
      </w:r>
      <w:r w:rsidR="00754E4C" w:rsidRPr="00754E4C">
        <w:rPr>
          <w:b w:val="0"/>
          <w:sz w:val="22"/>
          <w:szCs w:val="22"/>
        </w:rPr>
        <w:t>..</w:t>
      </w:r>
      <w:r w:rsidRPr="00754E4C">
        <w:rPr>
          <w:b w:val="0"/>
          <w:sz w:val="22"/>
          <w:szCs w:val="22"/>
        </w:rPr>
        <w:t>....9</w:t>
      </w:r>
    </w:p>
    <w:p w:rsidR="005C59EC" w:rsidRPr="00754E4C" w:rsidRDefault="00501A19"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 xml:space="preserve">Статья </w:t>
      </w:r>
      <w:r w:rsidR="005C59EC" w:rsidRPr="00754E4C">
        <w:rPr>
          <w:rFonts w:ascii="Times New Roman" w:hAnsi="Times New Roman" w:cs="Times New Roman"/>
          <w:bCs/>
        </w:rPr>
        <w:t>9. Муниципальный контроль……………………………………………………………</w:t>
      </w:r>
      <w:proofErr w:type="gramStart"/>
      <w:r w:rsidR="005C59EC" w:rsidRPr="00754E4C">
        <w:rPr>
          <w:rFonts w:ascii="Times New Roman" w:hAnsi="Times New Roman" w:cs="Times New Roman"/>
          <w:bCs/>
        </w:rPr>
        <w:t>……</w:t>
      </w:r>
      <w:r w:rsidR="00754E4C" w:rsidRPr="00754E4C">
        <w:rPr>
          <w:rFonts w:ascii="Times New Roman" w:hAnsi="Times New Roman" w:cs="Times New Roman"/>
          <w:bCs/>
        </w:rPr>
        <w:t>.</w:t>
      </w:r>
      <w:proofErr w:type="gramEnd"/>
      <w:r w:rsidR="005C59EC" w:rsidRPr="00754E4C">
        <w:rPr>
          <w:rFonts w:ascii="Times New Roman" w:hAnsi="Times New Roman" w:cs="Times New Roman"/>
          <w:bCs/>
        </w:rPr>
        <w:t>…...10</w:t>
      </w:r>
    </w:p>
    <w:p w:rsidR="005C59EC" w:rsidRPr="00754E4C" w:rsidRDefault="005C59EC" w:rsidP="00754E4C">
      <w:pPr>
        <w:pStyle w:val="Standard"/>
        <w:spacing w:after="0" w:line="240" w:lineRule="auto"/>
        <w:jc w:val="both"/>
        <w:rPr>
          <w:rFonts w:ascii="Times New Roman" w:hAnsi="Times New Roman" w:cs="Times New Roman"/>
          <w:b/>
          <w:bCs/>
        </w:rPr>
      </w:pPr>
      <w:r w:rsidRPr="00754E4C">
        <w:rPr>
          <w:rFonts w:ascii="Times New Roman" w:hAnsi="Times New Roman" w:cs="Times New Roman"/>
          <w:b/>
          <w:bCs/>
        </w:rPr>
        <w:t>Глава 3. Формы непосредственного осуществления населением местного самоуправления и участия населения в осуществлении местного</w:t>
      </w:r>
      <w:r w:rsidR="00014B76" w:rsidRPr="00754E4C">
        <w:rPr>
          <w:rFonts w:ascii="Times New Roman" w:hAnsi="Times New Roman" w:cs="Times New Roman"/>
          <w:b/>
          <w:bCs/>
        </w:rPr>
        <w:t xml:space="preserve"> самоуправления…………………………</w:t>
      </w:r>
      <w:proofErr w:type="gramStart"/>
      <w:r w:rsidR="00014B76" w:rsidRPr="00754E4C">
        <w:rPr>
          <w:rFonts w:ascii="Times New Roman" w:hAnsi="Times New Roman" w:cs="Times New Roman"/>
          <w:b/>
          <w:bCs/>
        </w:rPr>
        <w:t>……</w:t>
      </w:r>
      <w:r w:rsidR="00754E4C" w:rsidRPr="00754E4C">
        <w:rPr>
          <w:rFonts w:ascii="Times New Roman" w:hAnsi="Times New Roman" w:cs="Times New Roman"/>
          <w:b/>
          <w:bCs/>
        </w:rPr>
        <w:t>.</w:t>
      </w:r>
      <w:proofErr w:type="gramEnd"/>
      <w:r w:rsidR="00754E4C" w:rsidRPr="00754E4C">
        <w:rPr>
          <w:rFonts w:ascii="Times New Roman" w:hAnsi="Times New Roman" w:cs="Times New Roman"/>
          <w:b/>
          <w:bCs/>
        </w:rPr>
        <w:t>.</w:t>
      </w:r>
      <w:r w:rsidR="00014B76" w:rsidRPr="00754E4C">
        <w:rPr>
          <w:rFonts w:ascii="Times New Roman" w:hAnsi="Times New Roman" w:cs="Times New Roman"/>
          <w:b/>
          <w:bCs/>
        </w:rPr>
        <w:t>…..11</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10. Формы непосредственного осуществления населени</w:t>
      </w:r>
      <w:r w:rsidR="00014B76" w:rsidRPr="00754E4C">
        <w:rPr>
          <w:rFonts w:ascii="Times New Roman" w:hAnsi="Times New Roman" w:cs="Times New Roman"/>
          <w:bCs/>
        </w:rPr>
        <w:t xml:space="preserve">ем местного </w:t>
      </w:r>
      <w:proofErr w:type="gramStart"/>
      <w:r w:rsidR="00014B76" w:rsidRPr="00754E4C">
        <w:rPr>
          <w:rFonts w:ascii="Times New Roman" w:hAnsi="Times New Roman" w:cs="Times New Roman"/>
          <w:bCs/>
        </w:rPr>
        <w:t>самоуправления…</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014B76" w:rsidRPr="00754E4C">
        <w:rPr>
          <w:rFonts w:ascii="Times New Roman" w:hAnsi="Times New Roman" w:cs="Times New Roman"/>
          <w:bCs/>
        </w:rPr>
        <w:t>…..11</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11. Местный референдум…………………………………………………………………</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…11</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12. Муниципальные выборы……………………………………………………………</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…...12</w:t>
      </w:r>
    </w:p>
    <w:p w:rsidR="005C59EC" w:rsidRPr="00754E4C" w:rsidRDefault="00501A19"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 xml:space="preserve">Статья </w:t>
      </w:r>
      <w:r w:rsidR="005C59EC" w:rsidRPr="00754E4C">
        <w:rPr>
          <w:rFonts w:ascii="Times New Roman" w:hAnsi="Times New Roman" w:cs="Times New Roman"/>
          <w:bCs/>
        </w:rPr>
        <w:t>13. Голосование по отзыву депутата……………………………………………………………...13</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14. Голосование по вопросам изменения границ и преобразования се</w:t>
      </w:r>
      <w:r w:rsidR="00014B76" w:rsidRPr="00754E4C">
        <w:rPr>
          <w:rFonts w:ascii="Times New Roman" w:hAnsi="Times New Roman" w:cs="Times New Roman"/>
          <w:bCs/>
        </w:rPr>
        <w:t>льского поселения</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r w:rsidR="00014B76" w:rsidRPr="00754E4C">
        <w:rPr>
          <w:rFonts w:ascii="Times New Roman" w:hAnsi="Times New Roman" w:cs="Times New Roman"/>
          <w:bCs/>
        </w:rPr>
        <w:t>...</w:t>
      </w:r>
      <w:proofErr w:type="gramEnd"/>
      <w:r w:rsidR="00014B76" w:rsidRPr="00754E4C">
        <w:rPr>
          <w:rFonts w:ascii="Times New Roman" w:hAnsi="Times New Roman" w:cs="Times New Roman"/>
          <w:bCs/>
        </w:rPr>
        <w:t>14</w:t>
      </w:r>
    </w:p>
    <w:p w:rsidR="005C59EC" w:rsidRPr="00754E4C" w:rsidRDefault="005C59EC" w:rsidP="00754E4C">
      <w:pPr>
        <w:pStyle w:val="1"/>
        <w:jc w:val="both"/>
        <w:rPr>
          <w:b w:val="0"/>
          <w:sz w:val="22"/>
          <w:szCs w:val="22"/>
        </w:rPr>
      </w:pPr>
      <w:r w:rsidRPr="00754E4C">
        <w:rPr>
          <w:b w:val="0"/>
          <w:sz w:val="22"/>
          <w:szCs w:val="22"/>
        </w:rPr>
        <w:t>Статья 15. Сход граждан…………………………………………………………………………</w:t>
      </w:r>
      <w:proofErr w:type="gramStart"/>
      <w:r w:rsidRPr="00754E4C">
        <w:rPr>
          <w:b w:val="0"/>
          <w:sz w:val="22"/>
          <w:szCs w:val="22"/>
        </w:rPr>
        <w:t>……</w:t>
      </w:r>
      <w:r w:rsidR="00754E4C" w:rsidRPr="00754E4C">
        <w:rPr>
          <w:b w:val="0"/>
          <w:sz w:val="22"/>
          <w:szCs w:val="22"/>
        </w:rPr>
        <w:t>.</w:t>
      </w:r>
      <w:proofErr w:type="gramEnd"/>
      <w:r w:rsidRPr="00754E4C">
        <w:rPr>
          <w:b w:val="0"/>
          <w:sz w:val="22"/>
          <w:szCs w:val="22"/>
        </w:rPr>
        <w:t>….</w:t>
      </w:r>
      <w:r w:rsidR="00014B76" w:rsidRPr="00754E4C">
        <w:rPr>
          <w:b w:val="0"/>
          <w:sz w:val="22"/>
          <w:szCs w:val="22"/>
        </w:rPr>
        <w:t>.15</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16. Правотворческая инициатива</w:t>
      </w:r>
      <w:r w:rsidR="00014B76" w:rsidRPr="00754E4C">
        <w:rPr>
          <w:rFonts w:ascii="Times New Roman" w:hAnsi="Times New Roman" w:cs="Times New Roman"/>
          <w:bCs/>
        </w:rPr>
        <w:t xml:space="preserve"> граждан…………………………………………………</w:t>
      </w:r>
      <w:proofErr w:type="gramStart"/>
      <w:r w:rsidR="00014B76" w:rsidRPr="00754E4C">
        <w:rPr>
          <w:rFonts w:ascii="Times New Roman" w:hAnsi="Times New Roman" w:cs="Times New Roman"/>
          <w:bCs/>
        </w:rPr>
        <w:t>…….</w:t>
      </w:r>
      <w:proofErr w:type="gramEnd"/>
      <w:r w:rsidR="00014B76" w:rsidRPr="00754E4C">
        <w:rPr>
          <w:rFonts w:ascii="Times New Roman" w:hAnsi="Times New Roman" w:cs="Times New Roman"/>
          <w:bCs/>
        </w:rPr>
        <w:t>16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17. Инициативные проек</w:t>
      </w:r>
      <w:r w:rsidR="00014B76" w:rsidRPr="00754E4C">
        <w:rPr>
          <w:rFonts w:ascii="Times New Roman" w:hAnsi="Times New Roman" w:cs="Times New Roman"/>
          <w:bCs/>
        </w:rPr>
        <w:t>ты……………………………………………………………</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…….16</w:t>
      </w:r>
    </w:p>
    <w:p w:rsidR="005C59EC" w:rsidRPr="00754E4C" w:rsidRDefault="00501A19"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 xml:space="preserve">Статья </w:t>
      </w:r>
      <w:r w:rsidR="005C59EC" w:rsidRPr="00754E4C">
        <w:rPr>
          <w:rFonts w:ascii="Times New Roman" w:hAnsi="Times New Roman" w:cs="Times New Roman"/>
          <w:bCs/>
        </w:rPr>
        <w:t>18. Территориальное общественное с</w:t>
      </w:r>
      <w:r w:rsidRPr="00754E4C">
        <w:rPr>
          <w:rFonts w:ascii="Times New Roman" w:hAnsi="Times New Roman" w:cs="Times New Roman"/>
          <w:bCs/>
        </w:rPr>
        <w:t>амоуправление…………………………………</w:t>
      </w:r>
      <w:proofErr w:type="gramStart"/>
      <w:r w:rsidRPr="00754E4C">
        <w:rPr>
          <w:rFonts w:ascii="Times New Roman" w:hAnsi="Times New Roman" w:cs="Times New Roman"/>
          <w:bCs/>
        </w:rPr>
        <w:t>……</w:t>
      </w:r>
      <w:r w:rsidR="00754E4C" w:rsidRPr="00754E4C">
        <w:rPr>
          <w:rFonts w:ascii="Times New Roman" w:hAnsi="Times New Roman" w:cs="Times New Roman"/>
          <w:bCs/>
        </w:rPr>
        <w:t>.</w:t>
      </w:r>
      <w:proofErr w:type="gramEnd"/>
      <w:r w:rsidRPr="00754E4C">
        <w:rPr>
          <w:rFonts w:ascii="Times New Roman" w:hAnsi="Times New Roman" w:cs="Times New Roman"/>
          <w:bCs/>
        </w:rPr>
        <w:t>…..</w:t>
      </w:r>
      <w:r w:rsidR="00014B76" w:rsidRPr="00754E4C">
        <w:rPr>
          <w:rFonts w:ascii="Times New Roman" w:hAnsi="Times New Roman" w:cs="Times New Roman"/>
          <w:bCs/>
        </w:rPr>
        <w:t>19</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19. Староста сельского населённог</w:t>
      </w:r>
      <w:r w:rsidR="00F067B4" w:rsidRPr="00754E4C">
        <w:rPr>
          <w:rFonts w:ascii="Times New Roman" w:hAnsi="Times New Roman" w:cs="Times New Roman"/>
          <w:bCs/>
        </w:rPr>
        <w:t>о пун</w:t>
      </w:r>
      <w:r w:rsidR="00014B76" w:rsidRPr="00754E4C">
        <w:rPr>
          <w:rFonts w:ascii="Times New Roman" w:hAnsi="Times New Roman" w:cs="Times New Roman"/>
          <w:bCs/>
        </w:rPr>
        <w:t>кта……………………………………………</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…..20</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20. Публичные слушания, обществен</w:t>
      </w:r>
      <w:r w:rsidR="00014B76" w:rsidRPr="00754E4C">
        <w:rPr>
          <w:rFonts w:ascii="Times New Roman" w:hAnsi="Times New Roman" w:cs="Times New Roman"/>
          <w:bCs/>
        </w:rPr>
        <w:t>ные обсуждения…………………………………</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…23</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21. Собрание граждан…</w:t>
      </w:r>
      <w:r w:rsidR="00014B76" w:rsidRPr="00754E4C">
        <w:rPr>
          <w:rFonts w:ascii="Times New Roman" w:hAnsi="Times New Roman" w:cs="Times New Roman"/>
          <w:bCs/>
        </w:rPr>
        <w:t>…………………………………………………………………</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…..24</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 xml:space="preserve">Статья 22. Конференция граждан (Собрание </w:t>
      </w:r>
      <w:proofErr w:type="gramStart"/>
      <w:r w:rsidR="00014B76" w:rsidRPr="00754E4C">
        <w:rPr>
          <w:rFonts w:ascii="Times New Roman" w:hAnsi="Times New Roman" w:cs="Times New Roman"/>
          <w:bCs/>
        </w:rPr>
        <w:t>делегатов)…</w:t>
      </w:r>
      <w:proofErr w:type="gramEnd"/>
      <w:r w:rsidR="00014B76" w:rsidRPr="00754E4C">
        <w:rPr>
          <w:rFonts w:ascii="Times New Roman" w:hAnsi="Times New Roman" w:cs="Times New Roman"/>
          <w:bCs/>
        </w:rPr>
        <w:t>……………………………………………..25</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23. Опрос граждан…</w:t>
      </w:r>
      <w:r w:rsidR="00014B76" w:rsidRPr="00754E4C">
        <w:rPr>
          <w:rFonts w:ascii="Times New Roman" w:hAnsi="Times New Roman" w:cs="Times New Roman"/>
          <w:bCs/>
        </w:rPr>
        <w:t>………………………………………………………………………………25</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24. Обращения граждан в органы местного</w:t>
      </w:r>
      <w:r w:rsidR="00014B76" w:rsidRPr="00754E4C">
        <w:rPr>
          <w:rFonts w:ascii="Times New Roman" w:hAnsi="Times New Roman" w:cs="Times New Roman"/>
          <w:bCs/>
        </w:rPr>
        <w:t xml:space="preserve"> самоуправления……………………………</w:t>
      </w:r>
      <w:proofErr w:type="gramStart"/>
      <w:r w:rsidR="00014B76" w:rsidRPr="00754E4C">
        <w:rPr>
          <w:rFonts w:ascii="Times New Roman" w:hAnsi="Times New Roman" w:cs="Times New Roman"/>
          <w:bCs/>
        </w:rPr>
        <w:t>…….</w:t>
      </w:r>
      <w:proofErr w:type="gramEnd"/>
      <w:r w:rsidR="00014B76" w:rsidRPr="00754E4C">
        <w:rPr>
          <w:rFonts w:ascii="Times New Roman" w:hAnsi="Times New Roman" w:cs="Times New Roman"/>
          <w:bCs/>
        </w:rPr>
        <w:t>.26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25. Инициативная комис</w:t>
      </w:r>
      <w:r w:rsidR="00014B76" w:rsidRPr="00754E4C">
        <w:rPr>
          <w:rFonts w:ascii="Times New Roman" w:hAnsi="Times New Roman" w:cs="Times New Roman"/>
          <w:bCs/>
        </w:rPr>
        <w:t>сия……………………………………………………</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……………26</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26. Другие формы непосредственного осуществления населением местного самоуправления и участия в его осуществлении…</w:t>
      </w:r>
      <w:r w:rsidR="00014B76" w:rsidRPr="00754E4C">
        <w:rPr>
          <w:rFonts w:ascii="Times New Roman" w:hAnsi="Times New Roman" w:cs="Times New Roman"/>
          <w:bCs/>
        </w:rPr>
        <w:t>…………………………………………………………</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014B76" w:rsidRPr="00754E4C">
        <w:rPr>
          <w:rFonts w:ascii="Times New Roman" w:hAnsi="Times New Roman" w:cs="Times New Roman"/>
          <w:bCs/>
        </w:rPr>
        <w:t>..28</w:t>
      </w:r>
    </w:p>
    <w:p w:rsidR="005C59EC" w:rsidRPr="00754E4C" w:rsidRDefault="005C59EC" w:rsidP="00754E4C">
      <w:pPr>
        <w:pStyle w:val="Standard"/>
        <w:spacing w:after="0" w:line="240" w:lineRule="auto"/>
        <w:ind w:right="-57"/>
        <w:jc w:val="both"/>
        <w:rPr>
          <w:rFonts w:ascii="Times New Roman" w:hAnsi="Times New Roman" w:cs="Times New Roman"/>
          <w:b/>
          <w:bCs/>
        </w:rPr>
      </w:pPr>
      <w:r w:rsidRPr="00754E4C">
        <w:rPr>
          <w:rFonts w:ascii="Times New Roman" w:hAnsi="Times New Roman" w:cs="Times New Roman"/>
          <w:b/>
          <w:bCs/>
        </w:rPr>
        <w:t>Глава 4. Органы местного самоуправления и должностные</w:t>
      </w:r>
      <w:r w:rsidR="00014B76" w:rsidRPr="00754E4C">
        <w:rPr>
          <w:rFonts w:ascii="Times New Roman" w:hAnsi="Times New Roman" w:cs="Times New Roman"/>
          <w:b/>
          <w:bCs/>
        </w:rPr>
        <w:t xml:space="preserve"> лица местного самоуправления…28</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27.Совет депутатов сельского по</w:t>
      </w:r>
      <w:r w:rsidR="00014B76" w:rsidRPr="00754E4C">
        <w:rPr>
          <w:rFonts w:ascii="Times New Roman" w:hAnsi="Times New Roman" w:cs="Times New Roman"/>
          <w:bCs/>
        </w:rPr>
        <w:t>селения………………………………………………………</w:t>
      </w:r>
      <w:r w:rsidR="00754E4C" w:rsidRPr="00754E4C">
        <w:rPr>
          <w:rFonts w:ascii="Times New Roman" w:hAnsi="Times New Roman" w:cs="Times New Roman"/>
          <w:bCs/>
        </w:rPr>
        <w:t>.</w:t>
      </w:r>
      <w:r w:rsidR="00014B76" w:rsidRPr="00754E4C">
        <w:rPr>
          <w:rFonts w:ascii="Times New Roman" w:hAnsi="Times New Roman" w:cs="Times New Roman"/>
          <w:bCs/>
        </w:rPr>
        <w:t>..28</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28. Полномочия Совета депутатов сельс</w:t>
      </w:r>
      <w:r w:rsidR="00014B76" w:rsidRPr="00754E4C">
        <w:rPr>
          <w:rFonts w:ascii="Times New Roman" w:hAnsi="Times New Roman" w:cs="Times New Roman"/>
          <w:bCs/>
        </w:rPr>
        <w:t>кого поселения………………………………</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014B76" w:rsidRPr="00754E4C">
        <w:rPr>
          <w:rFonts w:ascii="Times New Roman" w:hAnsi="Times New Roman" w:cs="Times New Roman"/>
          <w:bCs/>
        </w:rPr>
        <w:t>….29</w:t>
      </w:r>
    </w:p>
    <w:p w:rsidR="005C59EC" w:rsidRPr="00754E4C" w:rsidRDefault="005C59EC" w:rsidP="00754E4C">
      <w:pPr>
        <w:pStyle w:val="Standard"/>
        <w:widowControl w:val="0"/>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29. Досрочное прекращение полномочий Совета д</w:t>
      </w:r>
      <w:r w:rsidR="00501A19" w:rsidRPr="00754E4C">
        <w:rPr>
          <w:rFonts w:ascii="Times New Roman" w:hAnsi="Times New Roman" w:cs="Times New Roman"/>
          <w:bCs/>
        </w:rPr>
        <w:t>епутатов сельского поселения………</w:t>
      </w:r>
      <w:r w:rsidR="00754E4C" w:rsidRPr="00754E4C">
        <w:rPr>
          <w:rFonts w:ascii="Times New Roman" w:hAnsi="Times New Roman" w:cs="Times New Roman"/>
          <w:bCs/>
        </w:rPr>
        <w:t>...</w:t>
      </w:r>
      <w:r w:rsidR="00F067B4" w:rsidRPr="00754E4C">
        <w:rPr>
          <w:rFonts w:ascii="Times New Roman" w:hAnsi="Times New Roman" w:cs="Times New Roman"/>
          <w:bCs/>
        </w:rPr>
        <w:t>…</w:t>
      </w:r>
      <w:r w:rsidR="00014B76" w:rsidRPr="00754E4C">
        <w:rPr>
          <w:rFonts w:ascii="Times New Roman" w:hAnsi="Times New Roman" w:cs="Times New Roman"/>
          <w:bCs/>
        </w:rPr>
        <w:t>33</w:t>
      </w:r>
    </w:p>
    <w:p w:rsidR="005C59EC" w:rsidRPr="00754E4C" w:rsidRDefault="005C59EC" w:rsidP="00754E4C">
      <w:pPr>
        <w:pStyle w:val="Standard"/>
        <w:widowControl w:val="0"/>
        <w:spacing w:after="0" w:line="240" w:lineRule="auto"/>
        <w:jc w:val="both"/>
        <w:rPr>
          <w:rFonts w:ascii="Times New Roman" w:hAnsi="Times New Roman" w:cs="Times New Roman"/>
          <w:bCs/>
        </w:rPr>
      </w:pPr>
      <w:r w:rsidRPr="00754E4C">
        <w:rPr>
          <w:rFonts w:ascii="Times New Roman" w:hAnsi="Times New Roman" w:cs="Times New Roman"/>
          <w:bCs/>
        </w:rPr>
        <w:t>Статья 30. Порядок принятия решения Совета депутатов сельског</w:t>
      </w:r>
      <w:r w:rsidR="00F067B4" w:rsidRPr="00754E4C">
        <w:rPr>
          <w:rFonts w:ascii="Times New Roman" w:hAnsi="Times New Roman" w:cs="Times New Roman"/>
          <w:bCs/>
        </w:rPr>
        <w:t>о</w:t>
      </w:r>
      <w:r w:rsidR="00014B76" w:rsidRPr="00754E4C">
        <w:rPr>
          <w:rFonts w:ascii="Times New Roman" w:hAnsi="Times New Roman" w:cs="Times New Roman"/>
          <w:bCs/>
        </w:rPr>
        <w:t xml:space="preserve"> поселения о самороспуске</w:t>
      </w:r>
      <w:proofErr w:type="gramStart"/>
      <w:r w:rsidR="00014B76" w:rsidRPr="00754E4C">
        <w:rPr>
          <w:rFonts w:ascii="Times New Roman" w:hAnsi="Times New Roman" w:cs="Times New Roman"/>
          <w:bCs/>
        </w:rPr>
        <w:t>…....</w:t>
      </w:r>
      <w:proofErr w:type="gramEnd"/>
      <w:r w:rsidR="00014B76" w:rsidRPr="00754E4C">
        <w:rPr>
          <w:rFonts w:ascii="Times New Roman" w:hAnsi="Times New Roman" w:cs="Times New Roman"/>
          <w:bCs/>
        </w:rPr>
        <w:t>34</w:t>
      </w:r>
    </w:p>
    <w:p w:rsidR="005C59EC" w:rsidRPr="00754E4C" w:rsidRDefault="005C59EC" w:rsidP="00754E4C">
      <w:pPr>
        <w:pStyle w:val="Standard"/>
        <w:widowControl w:val="0"/>
        <w:spacing w:after="0" w:line="240" w:lineRule="auto"/>
        <w:jc w:val="both"/>
        <w:rPr>
          <w:rFonts w:ascii="Times New Roman" w:hAnsi="Times New Roman" w:cs="Times New Roman"/>
          <w:bCs/>
        </w:rPr>
      </w:pPr>
      <w:r w:rsidRPr="00754E4C">
        <w:rPr>
          <w:rFonts w:ascii="Times New Roman" w:hAnsi="Times New Roman" w:cs="Times New Roman"/>
          <w:bCs/>
        </w:rPr>
        <w:t>Статья 31. Статус д</w:t>
      </w:r>
      <w:r w:rsidR="00797FBD" w:rsidRPr="00754E4C">
        <w:rPr>
          <w:rFonts w:ascii="Times New Roman" w:hAnsi="Times New Roman" w:cs="Times New Roman"/>
          <w:bCs/>
        </w:rPr>
        <w:t>епутата</w:t>
      </w:r>
      <w:r w:rsidRPr="00754E4C">
        <w:rPr>
          <w:rFonts w:ascii="Times New Roman" w:hAnsi="Times New Roman" w:cs="Times New Roman"/>
          <w:bCs/>
        </w:rPr>
        <w:t>, выборного должностного лица местного самоупр</w:t>
      </w:r>
      <w:r w:rsidR="00F067B4" w:rsidRPr="00754E4C">
        <w:rPr>
          <w:rFonts w:ascii="Times New Roman" w:hAnsi="Times New Roman" w:cs="Times New Roman"/>
          <w:bCs/>
        </w:rPr>
        <w:t>а</w:t>
      </w:r>
      <w:r w:rsidR="00501A19" w:rsidRPr="00754E4C">
        <w:rPr>
          <w:rFonts w:ascii="Times New Roman" w:hAnsi="Times New Roman" w:cs="Times New Roman"/>
          <w:bCs/>
        </w:rPr>
        <w:t>вления…………………………………………………………</w:t>
      </w:r>
      <w:r w:rsidR="00797FBD" w:rsidRPr="00754E4C">
        <w:rPr>
          <w:rFonts w:ascii="Times New Roman" w:hAnsi="Times New Roman" w:cs="Times New Roman"/>
          <w:bCs/>
        </w:rPr>
        <w:t>……………………………</w:t>
      </w:r>
      <w:proofErr w:type="gramStart"/>
      <w:r w:rsidR="00754E4C" w:rsidRPr="00754E4C">
        <w:rPr>
          <w:rFonts w:ascii="Times New Roman" w:hAnsi="Times New Roman" w:cs="Times New Roman"/>
          <w:bCs/>
        </w:rPr>
        <w:t>…</w:t>
      </w:r>
      <w:r w:rsidR="00797FBD" w:rsidRPr="00754E4C">
        <w:rPr>
          <w:rFonts w:ascii="Times New Roman" w:hAnsi="Times New Roman" w:cs="Times New Roman"/>
          <w:bCs/>
        </w:rPr>
        <w:t>..</w:t>
      </w:r>
      <w:r w:rsidR="00014B76" w:rsidRPr="00754E4C">
        <w:rPr>
          <w:rFonts w:ascii="Times New Roman" w:hAnsi="Times New Roman" w:cs="Times New Roman"/>
          <w:bCs/>
        </w:rPr>
        <w:t>..</w:t>
      </w:r>
      <w:proofErr w:type="gramEnd"/>
      <w:r w:rsidR="00014B76" w:rsidRPr="00754E4C">
        <w:rPr>
          <w:rFonts w:ascii="Times New Roman" w:hAnsi="Times New Roman" w:cs="Times New Roman"/>
          <w:bCs/>
        </w:rPr>
        <w:t>34</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32. Глава сельского поселения……</w:t>
      </w:r>
      <w:r w:rsidR="00014B76" w:rsidRPr="00754E4C">
        <w:rPr>
          <w:rFonts w:ascii="Times New Roman" w:hAnsi="Times New Roman" w:cs="Times New Roman"/>
          <w:bCs/>
        </w:rPr>
        <w:t>…………………………………………………………</w:t>
      </w:r>
      <w:proofErr w:type="gramStart"/>
      <w:r w:rsidR="00014B76" w:rsidRPr="00754E4C">
        <w:rPr>
          <w:rFonts w:ascii="Times New Roman" w:hAnsi="Times New Roman" w:cs="Times New Roman"/>
          <w:bCs/>
        </w:rPr>
        <w:t>…....</w:t>
      </w:r>
      <w:proofErr w:type="gramEnd"/>
      <w:r w:rsidR="00014B76" w:rsidRPr="00754E4C">
        <w:rPr>
          <w:rFonts w:ascii="Times New Roman" w:hAnsi="Times New Roman" w:cs="Times New Roman"/>
          <w:bCs/>
        </w:rPr>
        <w:t>38</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 xml:space="preserve">Статья 33. Полномочия Главы сельского </w:t>
      </w:r>
      <w:r w:rsidR="00014B76" w:rsidRPr="00754E4C">
        <w:rPr>
          <w:rFonts w:ascii="Times New Roman" w:hAnsi="Times New Roman" w:cs="Times New Roman"/>
          <w:bCs/>
        </w:rPr>
        <w:t>поселения………………………………………………</w:t>
      </w:r>
      <w:proofErr w:type="gramStart"/>
      <w:r w:rsidR="00014B76" w:rsidRPr="00754E4C">
        <w:rPr>
          <w:rFonts w:ascii="Times New Roman" w:hAnsi="Times New Roman" w:cs="Times New Roman"/>
          <w:bCs/>
        </w:rPr>
        <w:t>…….</w:t>
      </w:r>
      <w:proofErr w:type="gramEnd"/>
      <w:r w:rsidR="00014B76" w:rsidRPr="00754E4C">
        <w:rPr>
          <w:rFonts w:ascii="Times New Roman" w:hAnsi="Times New Roman" w:cs="Times New Roman"/>
          <w:bCs/>
        </w:rPr>
        <w:t>40</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34. Досрочное прекращение полномочий Главы</w:t>
      </w:r>
      <w:r w:rsidR="00014B76" w:rsidRPr="00754E4C">
        <w:rPr>
          <w:rFonts w:ascii="Times New Roman" w:hAnsi="Times New Roman" w:cs="Times New Roman"/>
          <w:bCs/>
        </w:rPr>
        <w:t xml:space="preserve"> сельского поселения…………</w:t>
      </w:r>
      <w:proofErr w:type="gramStart"/>
      <w:r w:rsidR="00014B76"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014B76" w:rsidRPr="00754E4C">
        <w:rPr>
          <w:rFonts w:ascii="Times New Roman" w:hAnsi="Times New Roman" w:cs="Times New Roman"/>
          <w:bCs/>
        </w:rPr>
        <w:t>………40</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35. Администрация сельского поселения………………………………………</w:t>
      </w:r>
      <w:proofErr w:type="gramStart"/>
      <w:r w:rsidR="00501A19" w:rsidRPr="00754E4C">
        <w:rPr>
          <w:rFonts w:ascii="Times New Roman" w:hAnsi="Times New Roman" w:cs="Times New Roman"/>
          <w:bCs/>
        </w:rPr>
        <w:t>……</w:t>
      </w:r>
      <w:r w:rsidR="00754E4C" w:rsidRPr="00754E4C">
        <w:rPr>
          <w:rFonts w:ascii="Times New Roman" w:hAnsi="Times New Roman" w:cs="Times New Roman"/>
          <w:bCs/>
        </w:rPr>
        <w:t>.</w:t>
      </w:r>
      <w:proofErr w:type="gramEnd"/>
      <w:r w:rsidR="00501A19" w:rsidRPr="00754E4C">
        <w:rPr>
          <w:rFonts w:ascii="Times New Roman" w:hAnsi="Times New Roman" w:cs="Times New Roman"/>
          <w:bCs/>
        </w:rPr>
        <w:t>………….</w:t>
      </w:r>
      <w:r w:rsidR="00014B76" w:rsidRPr="00754E4C">
        <w:rPr>
          <w:rFonts w:ascii="Times New Roman" w:hAnsi="Times New Roman" w:cs="Times New Roman"/>
          <w:bCs/>
        </w:rPr>
        <w:t>41</w:t>
      </w:r>
    </w:p>
    <w:p w:rsidR="005C59EC" w:rsidRPr="00754E4C" w:rsidRDefault="005C59EC" w:rsidP="00754E4C">
      <w:pPr>
        <w:pStyle w:val="Standard"/>
        <w:spacing w:after="0" w:line="240" w:lineRule="auto"/>
        <w:ind w:right="-113"/>
        <w:jc w:val="both"/>
        <w:rPr>
          <w:rFonts w:ascii="Times New Roman" w:hAnsi="Times New Roman" w:cs="Times New Roman"/>
          <w:bCs/>
        </w:rPr>
      </w:pPr>
      <w:r w:rsidRPr="00754E4C">
        <w:rPr>
          <w:rFonts w:ascii="Times New Roman" w:hAnsi="Times New Roman" w:cs="Times New Roman"/>
          <w:bCs/>
        </w:rPr>
        <w:t>Статья 36. Глава Администрации сельск</w:t>
      </w:r>
      <w:r w:rsidR="00501A19" w:rsidRPr="00754E4C">
        <w:rPr>
          <w:rFonts w:ascii="Times New Roman" w:hAnsi="Times New Roman" w:cs="Times New Roman"/>
          <w:bCs/>
        </w:rPr>
        <w:t>ого поселения…………………………………</w:t>
      </w:r>
      <w:proofErr w:type="gramStart"/>
      <w:r w:rsidR="00501A19"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501A19" w:rsidRPr="00754E4C">
        <w:rPr>
          <w:rFonts w:ascii="Times New Roman" w:hAnsi="Times New Roman" w:cs="Times New Roman"/>
          <w:bCs/>
        </w:rPr>
        <w:t>………</w:t>
      </w:r>
      <w:r w:rsidR="00014B76" w:rsidRPr="00754E4C">
        <w:rPr>
          <w:rFonts w:ascii="Times New Roman" w:hAnsi="Times New Roman" w:cs="Times New Roman"/>
          <w:bCs/>
        </w:rPr>
        <w:t>.43</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37. Муниципальный финансовы</w:t>
      </w:r>
      <w:r w:rsidR="00501A19" w:rsidRPr="00754E4C">
        <w:rPr>
          <w:rFonts w:ascii="Times New Roman" w:hAnsi="Times New Roman" w:cs="Times New Roman"/>
          <w:bCs/>
        </w:rPr>
        <w:t>й контроль………………………………………………</w:t>
      </w:r>
      <w:proofErr w:type="gramStart"/>
      <w:r w:rsidR="00501A19" w:rsidRPr="00754E4C">
        <w:rPr>
          <w:rFonts w:ascii="Times New Roman" w:hAnsi="Times New Roman" w:cs="Times New Roman"/>
          <w:bCs/>
        </w:rPr>
        <w:t>…….</w:t>
      </w:r>
      <w:proofErr w:type="gramEnd"/>
      <w:r w:rsidR="00760F61" w:rsidRPr="00754E4C">
        <w:rPr>
          <w:rFonts w:ascii="Times New Roman" w:hAnsi="Times New Roman" w:cs="Times New Roman"/>
          <w:bCs/>
        </w:rPr>
        <w:t>.46</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38. Избирательная ком</w:t>
      </w:r>
      <w:r w:rsidR="00501A19" w:rsidRPr="00754E4C">
        <w:rPr>
          <w:rFonts w:ascii="Times New Roman" w:hAnsi="Times New Roman" w:cs="Times New Roman"/>
          <w:bCs/>
        </w:rPr>
        <w:t>иссия…………………………………………………………</w:t>
      </w:r>
      <w:r w:rsidR="00754E4C" w:rsidRPr="00754E4C">
        <w:rPr>
          <w:rFonts w:ascii="Times New Roman" w:hAnsi="Times New Roman" w:cs="Times New Roman"/>
          <w:bCs/>
        </w:rPr>
        <w:t>...</w:t>
      </w:r>
      <w:r w:rsidR="00501A19" w:rsidRPr="00754E4C">
        <w:rPr>
          <w:rFonts w:ascii="Times New Roman" w:hAnsi="Times New Roman" w:cs="Times New Roman"/>
          <w:bCs/>
        </w:rPr>
        <w:t>…………</w:t>
      </w:r>
      <w:r w:rsidR="00760F61" w:rsidRPr="00754E4C">
        <w:rPr>
          <w:rFonts w:ascii="Times New Roman" w:hAnsi="Times New Roman" w:cs="Times New Roman"/>
          <w:bCs/>
        </w:rPr>
        <w:t>46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39. Осуществление органами местного самоуправления отдельных государственных полномочий………………………</w:t>
      </w:r>
      <w:r w:rsidR="00760F61" w:rsidRPr="00754E4C">
        <w:rPr>
          <w:rFonts w:ascii="Times New Roman" w:hAnsi="Times New Roman" w:cs="Times New Roman"/>
          <w:bCs/>
        </w:rPr>
        <w:t>………………………………………………………………………...47</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40. Виды ответственности органов местного самоуправления и должностных лиц местного самоуправления………………</w:t>
      </w:r>
      <w:r w:rsidR="00760F61" w:rsidRPr="00754E4C">
        <w:rPr>
          <w:rFonts w:ascii="Times New Roman" w:hAnsi="Times New Roman" w:cs="Times New Roman"/>
          <w:bCs/>
        </w:rPr>
        <w:t>………………………………………………………………………</w:t>
      </w:r>
      <w:proofErr w:type="gramStart"/>
      <w:r w:rsidR="00760F61" w:rsidRPr="00754E4C">
        <w:rPr>
          <w:rFonts w:ascii="Times New Roman" w:hAnsi="Times New Roman" w:cs="Times New Roman"/>
          <w:bCs/>
        </w:rPr>
        <w:t>…….</w:t>
      </w:r>
      <w:proofErr w:type="gramEnd"/>
      <w:r w:rsidR="00760F61" w:rsidRPr="00754E4C">
        <w:rPr>
          <w:rFonts w:ascii="Times New Roman" w:hAnsi="Times New Roman" w:cs="Times New Roman"/>
          <w:bCs/>
        </w:rPr>
        <w:t>48</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41. Органы местного самоуправления как</w:t>
      </w:r>
      <w:r w:rsidR="00760F61" w:rsidRPr="00754E4C">
        <w:rPr>
          <w:rFonts w:ascii="Times New Roman" w:hAnsi="Times New Roman" w:cs="Times New Roman"/>
          <w:bCs/>
        </w:rPr>
        <w:t xml:space="preserve"> юридические лица…………………………………48</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42. Муниципальная служ</w:t>
      </w:r>
      <w:r w:rsidR="00760F61" w:rsidRPr="00754E4C">
        <w:rPr>
          <w:rFonts w:ascii="Times New Roman" w:hAnsi="Times New Roman" w:cs="Times New Roman"/>
          <w:bCs/>
        </w:rPr>
        <w:t>ба…………………………………………………………………</w:t>
      </w:r>
      <w:proofErr w:type="gramStart"/>
      <w:r w:rsidR="00760F61" w:rsidRPr="00754E4C">
        <w:rPr>
          <w:rFonts w:ascii="Times New Roman" w:hAnsi="Times New Roman" w:cs="Times New Roman"/>
          <w:bCs/>
        </w:rPr>
        <w:t>…….</w:t>
      </w:r>
      <w:proofErr w:type="gramEnd"/>
      <w:r w:rsidR="00760F61" w:rsidRPr="00754E4C">
        <w:rPr>
          <w:rFonts w:ascii="Times New Roman" w:hAnsi="Times New Roman" w:cs="Times New Roman"/>
          <w:bCs/>
        </w:rPr>
        <w:t>48</w:t>
      </w:r>
    </w:p>
    <w:p w:rsidR="005C59EC" w:rsidRPr="00754E4C" w:rsidRDefault="005C59EC" w:rsidP="00754E4C">
      <w:pPr>
        <w:pStyle w:val="Standard"/>
        <w:spacing w:after="0" w:line="240" w:lineRule="auto"/>
        <w:jc w:val="both"/>
        <w:rPr>
          <w:rFonts w:ascii="Times New Roman" w:hAnsi="Times New Roman" w:cs="Times New Roman"/>
          <w:b/>
          <w:bCs/>
        </w:rPr>
      </w:pPr>
      <w:r w:rsidRPr="00754E4C">
        <w:rPr>
          <w:rFonts w:ascii="Times New Roman" w:hAnsi="Times New Roman" w:cs="Times New Roman"/>
          <w:b/>
          <w:bCs/>
        </w:rPr>
        <w:t>Глава 5. Муниципальные правовы</w:t>
      </w:r>
      <w:r w:rsidR="00760F61" w:rsidRPr="00754E4C">
        <w:rPr>
          <w:rFonts w:ascii="Times New Roman" w:hAnsi="Times New Roman" w:cs="Times New Roman"/>
          <w:b/>
          <w:bCs/>
        </w:rPr>
        <w:t>е акты………………………………………………………</w:t>
      </w:r>
      <w:proofErr w:type="gramStart"/>
      <w:r w:rsidR="00760F61" w:rsidRPr="00754E4C">
        <w:rPr>
          <w:rFonts w:ascii="Times New Roman" w:hAnsi="Times New Roman" w:cs="Times New Roman"/>
          <w:b/>
          <w:bCs/>
        </w:rPr>
        <w:t>…….</w:t>
      </w:r>
      <w:proofErr w:type="gramEnd"/>
      <w:r w:rsidR="00760F61" w:rsidRPr="00754E4C">
        <w:rPr>
          <w:rFonts w:ascii="Times New Roman" w:hAnsi="Times New Roman" w:cs="Times New Roman"/>
          <w:b/>
          <w:bCs/>
        </w:rPr>
        <w:t>48</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43. Муниципальные правовы</w:t>
      </w:r>
      <w:r w:rsidR="00501A19" w:rsidRPr="00754E4C">
        <w:rPr>
          <w:rFonts w:ascii="Times New Roman" w:hAnsi="Times New Roman" w:cs="Times New Roman"/>
          <w:bCs/>
        </w:rPr>
        <w:t>е акты……………………………………………………………..</w:t>
      </w:r>
      <w:r w:rsidR="00760F61" w:rsidRPr="00754E4C">
        <w:rPr>
          <w:rFonts w:ascii="Times New Roman" w:hAnsi="Times New Roman" w:cs="Times New Roman"/>
          <w:bCs/>
        </w:rPr>
        <w:t>.48</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lastRenderedPageBreak/>
        <w:t xml:space="preserve">Статья 44. Система муниципальных правовых актов </w:t>
      </w:r>
      <w:r w:rsidR="00501A19" w:rsidRPr="00754E4C">
        <w:rPr>
          <w:rFonts w:ascii="Times New Roman" w:hAnsi="Times New Roman" w:cs="Times New Roman"/>
          <w:bCs/>
        </w:rPr>
        <w:t>сельского поселения…………………</w:t>
      </w:r>
      <w:r w:rsidR="00754E4C" w:rsidRPr="00754E4C">
        <w:rPr>
          <w:rFonts w:ascii="Times New Roman" w:hAnsi="Times New Roman" w:cs="Times New Roman"/>
          <w:bCs/>
        </w:rPr>
        <w:t>…………</w:t>
      </w:r>
      <w:r w:rsidR="00760F61" w:rsidRPr="00754E4C">
        <w:rPr>
          <w:rFonts w:ascii="Times New Roman" w:hAnsi="Times New Roman" w:cs="Times New Roman"/>
          <w:bCs/>
        </w:rPr>
        <w:t>49</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45. Порядок принятия муниципальных правовых актов………</w:t>
      </w:r>
      <w:r w:rsidR="00760F61" w:rsidRPr="00754E4C">
        <w:rPr>
          <w:rFonts w:ascii="Times New Roman" w:hAnsi="Times New Roman" w:cs="Times New Roman"/>
          <w:bCs/>
        </w:rPr>
        <w:t>………………………</w:t>
      </w:r>
      <w:proofErr w:type="gramStart"/>
      <w:r w:rsidR="00760F61" w:rsidRPr="00754E4C">
        <w:rPr>
          <w:rFonts w:ascii="Times New Roman" w:hAnsi="Times New Roman" w:cs="Times New Roman"/>
          <w:bCs/>
        </w:rPr>
        <w:t>……</w:t>
      </w:r>
      <w:r w:rsidR="00754E4C" w:rsidRPr="00754E4C">
        <w:rPr>
          <w:rFonts w:ascii="Times New Roman" w:hAnsi="Times New Roman" w:cs="Times New Roman"/>
          <w:bCs/>
        </w:rPr>
        <w:t>.</w:t>
      </w:r>
      <w:proofErr w:type="gramEnd"/>
      <w:r w:rsidR="00760F61" w:rsidRPr="00754E4C">
        <w:rPr>
          <w:rFonts w:ascii="Times New Roman" w:hAnsi="Times New Roman" w:cs="Times New Roman"/>
          <w:bCs/>
        </w:rPr>
        <w:t>…..50</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46. Вступление в силу муниципальных правовых актов органов местного самоуправления сельского поселения…………………</w:t>
      </w:r>
      <w:r w:rsidR="00760F61" w:rsidRPr="00754E4C">
        <w:rPr>
          <w:rFonts w:ascii="Times New Roman" w:hAnsi="Times New Roman" w:cs="Times New Roman"/>
          <w:bCs/>
        </w:rPr>
        <w:t>………………………………………………………………</w:t>
      </w:r>
      <w:proofErr w:type="gramStart"/>
      <w:r w:rsidR="00760F61" w:rsidRPr="00754E4C">
        <w:rPr>
          <w:rFonts w:ascii="Times New Roman" w:hAnsi="Times New Roman" w:cs="Times New Roman"/>
          <w:bCs/>
        </w:rPr>
        <w:t>…....</w:t>
      </w:r>
      <w:proofErr w:type="gramEnd"/>
      <w:r w:rsidR="00760F61" w:rsidRPr="00754E4C">
        <w:rPr>
          <w:rFonts w:ascii="Times New Roman" w:hAnsi="Times New Roman" w:cs="Times New Roman"/>
          <w:bCs/>
        </w:rPr>
        <w:t>.53</w:t>
      </w:r>
    </w:p>
    <w:p w:rsidR="005C59EC" w:rsidRPr="00754E4C" w:rsidRDefault="005C59EC" w:rsidP="00754E4C">
      <w:pPr>
        <w:pStyle w:val="Standard"/>
        <w:spacing w:after="0" w:line="240" w:lineRule="auto"/>
        <w:ind w:right="-113"/>
        <w:jc w:val="both"/>
        <w:rPr>
          <w:rFonts w:ascii="Times New Roman" w:hAnsi="Times New Roman" w:cs="Times New Roman"/>
          <w:bCs/>
        </w:rPr>
      </w:pPr>
      <w:r w:rsidRPr="00754E4C">
        <w:rPr>
          <w:rFonts w:ascii="Times New Roman" w:hAnsi="Times New Roman" w:cs="Times New Roman"/>
          <w:bCs/>
        </w:rPr>
        <w:t>Статья 47. Официальное опубликование (Обнародование) муни</w:t>
      </w:r>
      <w:r w:rsidR="00754E4C" w:rsidRPr="00754E4C">
        <w:rPr>
          <w:rFonts w:ascii="Times New Roman" w:hAnsi="Times New Roman" w:cs="Times New Roman"/>
          <w:bCs/>
        </w:rPr>
        <w:t>ципальных правовых актов</w:t>
      </w:r>
      <w:proofErr w:type="gramStart"/>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760F61" w:rsidRPr="00754E4C">
        <w:rPr>
          <w:rFonts w:ascii="Times New Roman" w:hAnsi="Times New Roman" w:cs="Times New Roman"/>
          <w:bCs/>
        </w:rPr>
        <w:t>54</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48. Решения, принятые путём прямого волеи</w:t>
      </w:r>
      <w:r w:rsidR="00501A19" w:rsidRPr="00754E4C">
        <w:rPr>
          <w:rFonts w:ascii="Times New Roman" w:hAnsi="Times New Roman" w:cs="Times New Roman"/>
          <w:bCs/>
        </w:rPr>
        <w:t>зъявления граждан………………………</w:t>
      </w:r>
      <w:proofErr w:type="gramStart"/>
      <w:r w:rsidR="00754E4C" w:rsidRPr="00754E4C">
        <w:rPr>
          <w:rFonts w:ascii="Times New Roman" w:hAnsi="Times New Roman" w:cs="Times New Roman"/>
          <w:bCs/>
        </w:rPr>
        <w:t>…....</w:t>
      </w:r>
      <w:proofErr w:type="gramEnd"/>
      <w:r w:rsidR="00501A19" w:rsidRPr="00754E4C">
        <w:rPr>
          <w:rFonts w:ascii="Times New Roman" w:hAnsi="Times New Roman" w:cs="Times New Roman"/>
          <w:bCs/>
        </w:rPr>
        <w:t>…</w:t>
      </w:r>
      <w:r w:rsidR="00760F61" w:rsidRPr="00754E4C">
        <w:rPr>
          <w:rFonts w:ascii="Times New Roman" w:hAnsi="Times New Roman" w:cs="Times New Roman"/>
          <w:bCs/>
        </w:rPr>
        <w:t>55</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49. Правотворческая инициатива про</w:t>
      </w:r>
      <w:r w:rsidR="00501A19" w:rsidRPr="00754E4C">
        <w:rPr>
          <w:rFonts w:ascii="Times New Roman" w:hAnsi="Times New Roman" w:cs="Times New Roman"/>
          <w:bCs/>
        </w:rPr>
        <w:t>курора…………………………………………</w:t>
      </w:r>
      <w:proofErr w:type="gramStart"/>
      <w:r w:rsidR="00501A19"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501A19" w:rsidRPr="00754E4C">
        <w:rPr>
          <w:rFonts w:ascii="Times New Roman" w:hAnsi="Times New Roman" w:cs="Times New Roman"/>
          <w:bCs/>
        </w:rPr>
        <w:t>.</w:t>
      </w:r>
      <w:r w:rsidR="00760F61" w:rsidRPr="00754E4C">
        <w:rPr>
          <w:rFonts w:ascii="Times New Roman" w:hAnsi="Times New Roman" w:cs="Times New Roman"/>
          <w:bCs/>
        </w:rPr>
        <w:t>55</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50. Отмена муниципальных правовых актов и приос</w:t>
      </w:r>
      <w:r w:rsidR="00501A19" w:rsidRPr="00754E4C">
        <w:rPr>
          <w:rFonts w:ascii="Times New Roman" w:hAnsi="Times New Roman" w:cs="Times New Roman"/>
          <w:bCs/>
        </w:rPr>
        <w:t>тановление их действия……</w:t>
      </w:r>
      <w:proofErr w:type="gramStart"/>
      <w:r w:rsidR="00501A19" w:rsidRPr="00754E4C">
        <w:rPr>
          <w:rFonts w:ascii="Times New Roman" w:hAnsi="Times New Roman" w:cs="Times New Roman"/>
          <w:bCs/>
        </w:rPr>
        <w:t>……</w:t>
      </w:r>
      <w:r w:rsidR="00754E4C" w:rsidRPr="00754E4C">
        <w:rPr>
          <w:rFonts w:ascii="Times New Roman" w:hAnsi="Times New Roman" w:cs="Times New Roman"/>
          <w:bCs/>
        </w:rPr>
        <w:t>.</w:t>
      </w:r>
      <w:proofErr w:type="gramEnd"/>
      <w:r w:rsidR="00754E4C" w:rsidRPr="00754E4C">
        <w:rPr>
          <w:rFonts w:ascii="Times New Roman" w:hAnsi="Times New Roman" w:cs="Times New Roman"/>
          <w:bCs/>
        </w:rPr>
        <w:t>……</w:t>
      </w:r>
      <w:r w:rsidR="00760F61" w:rsidRPr="00754E4C">
        <w:rPr>
          <w:rFonts w:ascii="Times New Roman" w:hAnsi="Times New Roman" w:cs="Times New Roman"/>
          <w:bCs/>
        </w:rPr>
        <w:t>.55</w:t>
      </w:r>
    </w:p>
    <w:p w:rsidR="005C59EC" w:rsidRPr="00754E4C" w:rsidRDefault="005C59EC" w:rsidP="00754E4C">
      <w:pPr>
        <w:pStyle w:val="Standard"/>
        <w:spacing w:after="0" w:line="240" w:lineRule="auto"/>
        <w:jc w:val="both"/>
        <w:rPr>
          <w:rFonts w:ascii="Times New Roman" w:hAnsi="Times New Roman" w:cs="Times New Roman"/>
          <w:b/>
          <w:bCs/>
        </w:rPr>
      </w:pPr>
      <w:r w:rsidRPr="00754E4C">
        <w:rPr>
          <w:rFonts w:ascii="Times New Roman" w:hAnsi="Times New Roman" w:cs="Times New Roman"/>
          <w:b/>
          <w:bCs/>
        </w:rPr>
        <w:t>Глава 6. Экономическая основа местного самоуправле</w:t>
      </w:r>
      <w:r w:rsidR="00760F61" w:rsidRPr="00754E4C">
        <w:rPr>
          <w:rFonts w:ascii="Times New Roman" w:hAnsi="Times New Roman" w:cs="Times New Roman"/>
          <w:b/>
          <w:bCs/>
        </w:rPr>
        <w:t>ния сельского поселения……</w:t>
      </w:r>
      <w:proofErr w:type="gramStart"/>
      <w:r w:rsidR="00760F61" w:rsidRPr="00754E4C">
        <w:rPr>
          <w:rFonts w:ascii="Times New Roman" w:hAnsi="Times New Roman" w:cs="Times New Roman"/>
          <w:b/>
          <w:bCs/>
        </w:rPr>
        <w:t>……</w:t>
      </w:r>
      <w:r w:rsidR="00754E4C" w:rsidRPr="00754E4C">
        <w:rPr>
          <w:rFonts w:ascii="Times New Roman" w:hAnsi="Times New Roman" w:cs="Times New Roman"/>
          <w:b/>
          <w:bCs/>
        </w:rPr>
        <w:t>.</w:t>
      </w:r>
      <w:proofErr w:type="gramEnd"/>
      <w:r w:rsidR="00760F61" w:rsidRPr="00754E4C">
        <w:rPr>
          <w:rFonts w:ascii="Times New Roman" w:hAnsi="Times New Roman" w:cs="Times New Roman"/>
          <w:b/>
          <w:bCs/>
        </w:rPr>
        <w:t>…….56</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51. Местный бюджет…………………………………………………………………………</w:t>
      </w:r>
      <w:proofErr w:type="gramStart"/>
      <w:r w:rsidRPr="00754E4C">
        <w:rPr>
          <w:rFonts w:ascii="Times New Roman" w:hAnsi="Times New Roman" w:cs="Times New Roman"/>
          <w:bCs/>
        </w:rPr>
        <w:t>….</w:t>
      </w:r>
      <w:r w:rsidR="00760F61" w:rsidRPr="00754E4C">
        <w:rPr>
          <w:rFonts w:ascii="Times New Roman" w:hAnsi="Times New Roman" w:cs="Times New Roman"/>
          <w:bCs/>
        </w:rPr>
        <w:t>...</w:t>
      </w:r>
      <w:proofErr w:type="gramEnd"/>
      <w:r w:rsidR="00760F61" w:rsidRPr="00754E4C">
        <w:rPr>
          <w:rFonts w:ascii="Times New Roman" w:hAnsi="Times New Roman" w:cs="Times New Roman"/>
          <w:bCs/>
        </w:rPr>
        <w:t>56</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52. Порядок составления и рассмотрения проект</w:t>
      </w:r>
      <w:r w:rsidR="00501A19" w:rsidRPr="00754E4C">
        <w:rPr>
          <w:rFonts w:ascii="Times New Roman" w:hAnsi="Times New Roman" w:cs="Times New Roman"/>
          <w:bCs/>
        </w:rPr>
        <w:t>а местного бюджета………………</w:t>
      </w:r>
      <w:proofErr w:type="gramStart"/>
      <w:r w:rsidR="00754E4C" w:rsidRPr="00754E4C">
        <w:rPr>
          <w:rFonts w:ascii="Times New Roman" w:hAnsi="Times New Roman" w:cs="Times New Roman"/>
          <w:bCs/>
        </w:rPr>
        <w:t>…….</w:t>
      </w:r>
      <w:proofErr w:type="gramEnd"/>
      <w:r w:rsidR="00501A19" w:rsidRPr="00754E4C">
        <w:rPr>
          <w:rFonts w:ascii="Times New Roman" w:hAnsi="Times New Roman" w:cs="Times New Roman"/>
          <w:bCs/>
        </w:rPr>
        <w:t>…</w:t>
      </w:r>
      <w:r w:rsidR="00E110E0" w:rsidRPr="00754E4C">
        <w:rPr>
          <w:rFonts w:ascii="Times New Roman" w:hAnsi="Times New Roman" w:cs="Times New Roman"/>
          <w:bCs/>
        </w:rPr>
        <w:t>.</w:t>
      </w:r>
      <w:r w:rsidR="00501A19" w:rsidRPr="00754E4C">
        <w:rPr>
          <w:rFonts w:ascii="Times New Roman" w:hAnsi="Times New Roman" w:cs="Times New Roman"/>
          <w:bCs/>
        </w:rPr>
        <w:t xml:space="preserve"> </w:t>
      </w:r>
      <w:r w:rsidR="00760F61" w:rsidRPr="00754E4C">
        <w:rPr>
          <w:rFonts w:ascii="Times New Roman" w:hAnsi="Times New Roman" w:cs="Times New Roman"/>
          <w:bCs/>
        </w:rPr>
        <w:t>56</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53. Порядок исполнения бюджета и осуществления к</w:t>
      </w:r>
      <w:r w:rsidR="00501A19" w:rsidRPr="00754E4C">
        <w:rPr>
          <w:rFonts w:ascii="Times New Roman" w:hAnsi="Times New Roman" w:cs="Times New Roman"/>
          <w:bCs/>
        </w:rPr>
        <w:t>онтроля за его исполнением……</w:t>
      </w:r>
      <w:r w:rsidR="00754E4C" w:rsidRPr="00754E4C">
        <w:rPr>
          <w:rFonts w:ascii="Times New Roman" w:hAnsi="Times New Roman" w:cs="Times New Roman"/>
          <w:bCs/>
        </w:rPr>
        <w:t>..........</w:t>
      </w:r>
      <w:r w:rsidR="00760F61" w:rsidRPr="00754E4C">
        <w:rPr>
          <w:rFonts w:ascii="Times New Roman" w:hAnsi="Times New Roman" w:cs="Times New Roman"/>
          <w:bCs/>
        </w:rPr>
        <w:t>57</w:t>
      </w:r>
    </w:p>
    <w:p w:rsidR="005C59EC" w:rsidRPr="00754E4C" w:rsidRDefault="005C59EC" w:rsidP="00754E4C">
      <w:pPr>
        <w:pStyle w:val="Standard"/>
        <w:spacing w:after="0" w:line="240" w:lineRule="auto"/>
        <w:jc w:val="both"/>
        <w:rPr>
          <w:rFonts w:ascii="Times New Roman" w:hAnsi="Times New Roman" w:cs="Times New Roman"/>
          <w:bCs/>
        </w:rPr>
      </w:pPr>
      <w:r w:rsidRPr="00754E4C">
        <w:rPr>
          <w:rFonts w:ascii="Times New Roman" w:hAnsi="Times New Roman" w:cs="Times New Roman"/>
          <w:bCs/>
        </w:rPr>
        <w:t>Статья 54. Порядок утверждения отчёта об исполнении бюджета…………</w:t>
      </w:r>
      <w:r w:rsidR="00501A19" w:rsidRPr="00754E4C">
        <w:rPr>
          <w:rFonts w:ascii="Times New Roman" w:hAnsi="Times New Roman" w:cs="Times New Roman"/>
          <w:bCs/>
        </w:rPr>
        <w:t>……………………</w:t>
      </w:r>
      <w:proofErr w:type="gramStart"/>
      <w:r w:rsidR="00501A19" w:rsidRPr="00754E4C">
        <w:rPr>
          <w:rFonts w:ascii="Times New Roman" w:hAnsi="Times New Roman" w:cs="Times New Roman"/>
          <w:bCs/>
        </w:rPr>
        <w:t>…</w:t>
      </w:r>
      <w:r w:rsidR="00754E4C" w:rsidRPr="00754E4C">
        <w:rPr>
          <w:rFonts w:ascii="Times New Roman" w:hAnsi="Times New Roman" w:cs="Times New Roman"/>
          <w:bCs/>
        </w:rPr>
        <w:t>….</w:t>
      </w:r>
      <w:proofErr w:type="gramEnd"/>
      <w:r w:rsidR="00760F61" w:rsidRPr="00754E4C">
        <w:rPr>
          <w:rFonts w:ascii="Times New Roman" w:hAnsi="Times New Roman" w:cs="Times New Roman"/>
          <w:bCs/>
        </w:rPr>
        <w:t>.57</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55. Доходы местных бюдж</w:t>
      </w:r>
      <w:r w:rsidR="00501A19" w:rsidRPr="00754E4C">
        <w:rPr>
          <w:rFonts w:ascii="Times New Roman" w:hAnsi="Times New Roman" w:cs="Times New Roman"/>
          <w:bCs/>
        </w:rPr>
        <w:t>етов……………………………………………………………</w:t>
      </w:r>
      <w:r w:rsidR="00754E4C" w:rsidRPr="00754E4C">
        <w:rPr>
          <w:rFonts w:ascii="Times New Roman" w:hAnsi="Times New Roman" w:cs="Times New Roman"/>
          <w:bCs/>
        </w:rPr>
        <w:t>…...</w:t>
      </w:r>
      <w:r w:rsidR="00501A19" w:rsidRPr="00754E4C">
        <w:rPr>
          <w:rFonts w:ascii="Times New Roman" w:hAnsi="Times New Roman" w:cs="Times New Roman"/>
          <w:bCs/>
        </w:rPr>
        <w:t>…</w:t>
      </w:r>
      <w:r w:rsidR="00760F61" w:rsidRPr="00754E4C">
        <w:rPr>
          <w:rFonts w:ascii="Times New Roman" w:hAnsi="Times New Roman" w:cs="Times New Roman"/>
          <w:bCs/>
        </w:rPr>
        <w:t>57</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 xml:space="preserve">Статья 56. Средства самообложения </w:t>
      </w:r>
      <w:r w:rsidR="00501A19" w:rsidRPr="00754E4C">
        <w:rPr>
          <w:rFonts w:ascii="Times New Roman" w:hAnsi="Times New Roman" w:cs="Times New Roman"/>
          <w:bCs/>
        </w:rPr>
        <w:t>граждан……………………………………………………</w:t>
      </w:r>
      <w:r w:rsidR="00754E4C" w:rsidRPr="00754E4C">
        <w:rPr>
          <w:rFonts w:ascii="Times New Roman" w:hAnsi="Times New Roman" w:cs="Times New Roman"/>
          <w:bCs/>
        </w:rPr>
        <w:t>………</w:t>
      </w:r>
      <w:r w:rsidR="00760F61" w:rsidRPr="00754E4C">
        <w:rPr>
          <w:rFonts w:ascii="Times New Roman" w:hAnsi="Times New Roman" w:cs="Times New Roman"/>
          <w:bCs/>
        </w:rPr>
        <w:t>57</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57. Закупки для обеспечения муни</w:t>
      </w:r>
      <w:r w:rsidR="00501A19" w:rsidRPr="00754E4C">
        <w:rPr>
          <w:rFonts w:ascii="Times New Roman" w:hAnsi="Times New Roman" w:cs="Times New Roman"/>
          <w:bCs/>
        </w:rPr>
        <w:t>ципальных нужд……………………………………</w:t>
      </w:r>
      <w:r w:rsidR="00754E4C" w:rsidRPr="00754E4C">
        <w:rPr>
          <w:rFonts w:ascii="Times New Roman" w:hAnsi="Times New Roman" w:cs="Times New Roman"/>
          <w:bCs/>
        </w:rPr>
        <w:t>……</w:t>
      </w:r>
      <w:r w:rsidR="00501A19" w:rsidRPr="00754E4C">
        <w:rPr>
          <w:rFonts w:ascii="Times New Roman" w:hAnsi="Times New Roman" w:cs="Times New Roman"/>
          <w:bCs/>
        </w:rPr>
        <w:t>…</w:t>
      </w:r>
      <w:r w:rsidR="00760F61" w:rsidRPr="00754E4C">
        <w:rPr>
          <w:rFonts w:ascii="Times New Roman" w:hAnsi="Times New Roman" w:cs="Times New Roman"/>
          <w:bCs/>
        </w:rPr>
        <w:t>58</w:t>
      </w:r>
    </w:p>
    <w:p w:rsidR="005C59EC" w:rsidRPr="00754E4C" w:rsidRDefault="005C59EC" w:rsidP="00754E4C">
      <w:pPr>
        <w:pStyle w:val="Standard"/>
        <w:spacing w:after="0" w:line="240" w:lineRule="auto"/>
        <w:ind w:right="-113"/>
        <w:jc w:val="both"/>
        <w:rPr>
          <w:rFonts w:ascii="Times New Roman" w:hAnsi="Times New Roman" w:cs="Times New Roman"/>
        </w:rPr>
      </w:pPr>
      <w:r w:rsidRPr="00754E4C">
        <w:rPr>
          <w:rFonts w:ascii="Times New Roman" w:hAnsi="Times New Roman" w:cs="Times New Roman"/>
        </w:rPr>
        <w:t>Статья 58. Финансовое и иное обеспечение реализаци</w:t>
      </w:r>
      <w:r w:rsidR="00501A19" w:rsidRPr="00754E4C">
        <w:rPr>
          <w:rFonts w:ascii="Times New Roman" w:hAnsi="Times New Roman" w:cs="Times New Roman"/>
        </w:rPr>
        <w:t>и инициативных проектов……</w:t>
      </w:r>
      <w:proofErr w:type="gramStart"/>
      <w:r w:rsidR="00501A19" w:rsidRPr="00754E4C">
        <w:rPr>
          <w:rFonts w:ascii="Times New Roman" w:hAnsi="Times New Roman" w:cs="Times New Roman"/>
        </w:rPr>
        <w:t>……</w:t>
      </w:r>
      <w:r w:rsidR="00754E4C" w:rsidRPr="00754E4C">
        <w:rPr>
          <w:rFonts w:ascii="Times New Roman" w:hAnsi="Times New Roman" w:cs="Times New Roman"/>
        </w:rPr>
        <w:t>.</w:t>
      </w:r>
      <w:proofErr w:type="gramEnd"/>
      <w:r w:rsidR="00754E4C" w:rsidRPr="00754E4C">
        <w:rPr>
          <w:rFonts w:ascii="Times New Roman" w:hAnsi="Times New Roman" w:cs="Times New Roman"/>
        </w:rPr>
        <w:t>………..</w:t>
      </w:r>
      <w:r w:rsidR="00760F61" w:rsidRPr="00754E4C">
        <w:rPr>
          <w:rFonts w:ascii="Times New Roman" w:hAnsi="Times New Roman" w:cs="Times New Roman"/>
        </w:rPr>
        <w:t>58</w:t>
      </w:r>
    </w:p>
    <w:p w:rsidR="005C59EC" w:rsidRPr="00754E4C" w:rsidRDefault="005C59EC" w:rsidP="00754E4C">
      <w:pPr>
        <w:pStyle w:val="Standard"/>
        <w:spacing w:after="0" w:line="240" w:lineRule="auto"/>
        <w:ind w:right="-57"/>
        <w:jc w:val="both"/>
        <w:rPr>
          <w:rFonts w:ascii="Times New Roman" w:hAnsi="Times New Roman" w:cs="Times New Roman"/>
          <w:b/>
          <w:bCs/>
        </w:rPr>
      </w:pPr>
      <w:r w:rsidRPr="00754E4C">
        <w:rPr>
          <w:rFonts w:ascii="Times New Roman" w:hAnsi="Times New Roman" w:cs="Times New Roman"/>
          <w:b/>
          <w:bCs/>
        </w:rPr>
        <w:t>Глава 7. Заключительные полож</w:t>
      </w:r>
      <w:r w:rsidR="00501A19" w:rsidRPr="00754E4C">
        <w:rPr>
          <w:rFonts w:ascii="Times New Roman" w:hAnsi="Times New Roman" w:cs="Times New Roman"/>
          <w:b/>
          <w:bCs/>
        </w:rPr>
        <w:t>ения……………………………………………………</w:t>
      </w:r>
      <w:proofErr w:type="gramStart"/>
      <w:r w:rsidR="00501A19" w:rsidRPr="00754E4C">
        <w:rPr>
          <w:rFonts w:ascii="Times New Roman" w:hAnsi="Times New Roman" w:cs="Times New Roman"/>
          <w:b/>
          <w:bCs/>
        </w:rPr>
        <w:t>……</w:t>
      </w:r>
      <w:r w:rsidR="00754E4C" w:rsidRPr="00754E4C">
        <w:rPr>
          <w:rFonts w:ascii="Times New Roman" w:hAnsi="Times New Roman" w:cs="Times New Roman"/>
          <w:b/>
          <w:bCs/>
        </w:rPr>
        <w:t>.</w:t>
      </w:r>
      <w:proofErr w:type="gramEnd"/>
      <w:r w:rsidR="00754E4C" w:rsidRPr="00754E4C">
        <w:rPr>
          <w:rFonts w:ascii="Times New Roman" w:hAnsi="Times New Roman" w:cs="Times New Roman"/>
          <w:b/>
          <w:bCs/>
        </w:rPr>
        <w:t>………</w:t>
      </w:r>
      <w:r w:rsidR="00E110E0" w:rsidRPr="00754E4C">
        <w:rPr>
          <w:rFonts w:ascii="Times New Roman" w:hAnsi="Times New Roman" w:cs="Times New Roman"/>
          <w:b/>
          <w:bCs/>
        </w:rPr>
        <w:t>5</w:t>
      </w:r>
      <w:r w:rsidR="00754E4C" w:rsidRPr="00754E4C">
        <w:rPr>
          <w:rFonts w:ascii="Times New Roman" w:hAnsi="Times New Roman" w:cs="Times New Roman"/>
          <w:b/>
          <w:bCs/>
        </w:rPr>
        <w:t>8</w:t>
      </w:r>
    </w:p>
    <w:p w:rsidR="005C59EC" w:rsidRPr="00754E4C" w:rsidRDefault="005C59EC" w:rsidP="00754E4C">
      <w:pPr>
        <w:pStyle w:val="Standard"/>
        <w:spacing w:after="0" w:line="240" w:lineRule="auto"/>
        <w:ind w:right="-57"/>
        <w:jc w:val="both"/>
        <w:rPr>
          <w:rFonts w:ascii="Times New Roman" w:hAnsi="Times New Roman" w:cs="Times New Roman"/>
          <w:bCs/>
        </w:rPr>
      </w:pPr>
      <w:r w:rsidRPr="00754E4C">
        <w:rPr>
          <w:rFonts w:ascii="Times New Roman" w:hAnsi="Times New Roman" w:cs="Times New Roman"/>
          <w:bCs/>
        </w:rPr>
        <w:t>Статья 59. Вступление в силу настоящего</w:t>
      </w:r>
      <w:r w:rsidR="00501A19" w:rsidRPr="00754E4C">
        <w:rPr>
          <w:rFonts w:ascii="Times New Roman" w:hAnsi="Times New Roman" w:cs="Times New Roman"/>
          <w:bCs/>
        </w:rPr>
        <w:t xml:space="preserve"> устава…………………………………………………</w:t>
      </w:r>
      <w:proofErr w:type="gramStart"/>
      <w:r w:rsidR="00754E4C" w:rsidRPr="00754E4C">
        <w:rPr>
          <w:rFonts w:ascii="Times New Roman" w:hAnsi="Times New Roman" w:cs="Times New Roman"/>
          <w:bCs/>
        </w:rPr>
        <w:t>…….</w:t>
      </w:r>
      <w:proofErr w:type="gramEnd"/>
      <w:r w:rsidR="00E110E0" w:rsidRPr="00754E4C">
        <w:rPr>
          <w:rFonts w:ascii="Times New Roman" w:hAnsi="Times New Roman" w:cs="Times New Roman"/>
          <w:bCs/>
        </w:rPr>
        <w:t>5</w:t>
      </w:r>
      <w:r w:rsidR="00754E4C" w:rsidRPr="00754E4C">
        <w:rPr>
          <w:rFonts w:ascii="Times New Roman" w:hAnsi="Times New Roman" w:cs="Times New Roman"/>
          <w:bCs/>
        </w:rPr>
        <w:t>8</w:t>
      </w:r>
    </w:p>
    <w:p w:rsidR="005C59EC" w:rsidRPr="00754E4C" w:rsidRDefault="005C59E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jc w:val="both"/>
        <w:rPr>
          <w:rFonts w:ascii="Times New Roman" w:hAnsi="Times New Roman" w:cs="Times New Roman"/>
          <w:b/>
          <w:bCs/>
          <w:sz w:val="24"/>
          <w:szCs w:val="24"/>
        </w:rPr>
      </w:pPr>
    </w:p>
    <w:p w:rsidR="005C59EC" w:rsidRPr="00754E4C" w:rsidRDefault="005C59EC" w:rsidP="00754E4C">
      <w:pPr>
        <w:pStyle w:val="Standard"/>
        <w:spacing w:after="0" w:line="240" w:lineRule="auto"/>
        <w:jc w:val="both"/>
        <w:rPr>
          <w:rFonts w:ascii="Times New Roman" w:hAnsi="Times New Roman" w:cs="Times New Roman"/>
          <w:b/>
          <w:bCs/>
          <w:sz w:val="24"/>
          <w:szCs w:val="24"/>
        </w:rPr>
      </w:pPr>
    </w:p>
    <w:p w:rsidR="005C59EC" w:rsidRPr="00754E4C" w:rsidRDefault="005C59EC" w:rsidP="00754E4C">
      <w:pPr>
        <w:pStyle w:val="Standard"/>
        <w:spacing w:after="0" w:line="240" w:lineRule="auto"/>
        <w:jc w:val="both"/>
        <w:rPr>
          <w:rFonts w:ascii="Times New Roman" w:hAnsi="Times New Roman" w:cs="Times New Roman"/>
          <w:b/>
          <w:bCs/>
          <w:sz w:val="24"/>
          <w:szCs w:val="24"/>
        </w:rPr>
      </w:pPr>
    </w:p>
    <w:p w:rsidR="005C59EC" w:rsidRPr="00754E4C" w:rsidRDefault="005C59EC" w:rsidP="00754E4C">
      <w:pPr>
        <w:pStyle w:val="Standard"/>
        <w:spacing w:after="0" w:line="240" w:lineRule="auto"/>
        <w:jc w:val="both"/>
        <w:rPr>
          <w:rFonts w:ascii="Times New Roman" w:hAnsi="Times New Roman" w:cs="Times New Roman"/>
          <w:b/>
          <w:bCs/>
          <w:sz w:val="24"/>
          <w:szCs w:val="24"/>
        </w:rPr>
      </w:pPr>
    </w:p>
    <w:p w:rsidR="005C59EC" w:rsidRPr="00754E4C" w:rsidRDefault="005C59EC" w:rsidP="00754E4C">
      <w:pPr>
        <w:pStyle w:val="Standard"/>
        <w:spacing w:after="0" w:line="240" w:lineRule="auto"/>
        <w:jc w:val="both"/>
        <w:rPr>
          <w:rFonts w:ascii="Times New Roman" w:hAnsi="Times New Roman" w:cs="Times New Roman"/>
          <w:bCs/>
          <w:sz w:val="24"/>
          <w:szCs w:val="24"/>
        </w:rPr>
      </w:pPr>
    </w:p>
    <w:p w:rsidR="005C59EC" w:rsidRPr="00754E4C" w:rsidRDefault="005C59EC"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D35796" w:rsidRPr="00754E4C" w:rsidRDefault="00D35796"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01A19" w:rsidRPr="00754E4C" w:rsidRDefault="00501A19" w:rsidP="00754E4C">
      <w:pPr>
        <w:pStyle w:val="Standard"/>
        <w:spacing w:after="0" w:line="240" w:lineRule="auto"/>
        <w:jc w:val="both"/>
        <w:rPr>
          <w:rFonts w:ascii="Times New Roman" w:hAnsi="Times New Roman" w:cs="Times New Roman"/>
          <w:b/>
          <w:bCs/>
          <w:sz w:val="24"/>
          <w:szCs w:val="24"/>
        </w:rPr>
      </w:pPr>
    </w:p>
    <w:p w:rsidR="005C59EC" w:rsidRPr="00754E4C" w:rsidRDefault="005C59EC" w:rsidP="00754E4C">
      <w:pPr>
        <w:pStyle w:val="Standard"/>
        <w:widowControl w:val="0"/>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Настоящий Устав Петровского сельского поселения Приозерского муниципального района Ленинградской области разработан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Петровского сельского поселения Приозерского муниципального района Ленинградской области, исходя из интересов населения сельского поселения, его исторических и иных местных традиций, определяет государственные гарантии его осуществления.</w:t>
      </w:r>
    </w:p>
    <w:p w:rsidR="00A04B0C" w:rsidRPr="00754E4C" w:rsidRDefault="00A04B0C" w:rsidP="00754E4C">
      <w:pPr>
        <w:pStyle w:val="Standard"/>
        <w:widowControl w:val="0"/>
        <w:spacing w:after="0" w:line="240" w:lineRule="auto"/>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1. Общие положения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 Наименование, статус сельского поселения</w:t>
      </w:r>
    </w:p>
    <w:p w:rsidR="005C59EC" w:rsidRPr="00754E4C" w:rsidRDefault="005C59EC" w:rsidP="00754E4C">
      <w:pPr>
        <w:pStyle w:val="ab"/>
        <w:numPr>
          <w:ilvl w:val="0"/>
          <w:numId w:val="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w:t>
      </w:r>
      <w:proofErr w:type="gramStart"/>
      <w:r w:rsidRPr="00754E4C">
        <w:rPr>
          <w:rFonts w:ascii="Times New Roman" w:hAnsi="Times New Roman" w:cs="Times New Roman"/>
          <w:bCs/>
          <w:sz w:val="24"/>
          <w:szCs w:val="24"/>
        </w:rPr>
        <w:t>Официальное  наименование</w:t>
      </w:r>
      <w:proofErr w:type="gramEnd"/>
      <w:r w:rsidRPr="00754E4C">
        <w:rPr>
          <w:rFonts w:ascii="Times New Roman" w:hAnsi="Times New Roman" w:cs="Times New Roman"/>
          <w:bCs/>
          <w:sz w:val="24"/>
          <w:szCs w:val="24"/>
        </w:rPr>
        <w:t xml:space="preserve"> муниципального образования- Петровское сельское поселение Приозерского муниципального района Ленинградской области.</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Сокращенное наименование муниципального образования- Петровское сельское поселение. Допускается использование сокращённого наименования муниципального образования (Далее по тексту – сельское поселение и (Или) муниципальное образование) в официальных символах </w:t>
      </w:r>
      <w:r w:rsidRPr="00754E4C">
        <w:rPr>
          <w:rFonts w:ascii="Times New Roman" w:hAnsi="Times New Roman" w:cs="Times New Roman"/>
          <w:sz w:val="24"/>
          <w:szCs w:val="24"/>
        </w:rPr>
        <w:t>сельского поселения</w:t>
      </w:r>
      <w:r w:rsidRPr="00754E4C">
        <w:rPr>
          <w:rFonts w:ascii="Times New Roman" w:hAnsi="Times New Roman" w:cs="Times New Roman"/>
          <w:bCs/>
          <w:sz w:val="24"/>
          <w:szCs w:val="24"/>
        </w:rPr>
        <w:t>,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сельского поселения местного самоуправления.</w:t>
      </w:r>
    </w:p>
    <w:p w:rsidR="005C59EC" w:rsidRPr="00754E4C" w:rsidRDefault="005C59EC" w:rsidP="00754E4C">
      <w:pPr>
        <w:pStyle w:val="ab"/>
        <w:numPr>
          <w:ilvl w:val="0"/>
          <w:numId w:val="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Петровское сельское поселение Приозерского муниципального района Ленинградской области в соответствии со статьей 2 закона Ленинградской области «О наделении соответствующим статусом муниципального образования Приозерский муниципальный район и муниципальных образований в его составе» № 50-оз от 01.09.2004 - наделено статусом сельского поселения, входящим в состав Приозерского муниципального района Ленинградской области.</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widowControl w:val="0"/>
        <w:spacing w:after="0" w:line="240" w:lineRule="auto"/>
        <w:ind w:firstLine="709"/>
        <w:jc w:val="center"/>
        <w:rPr>
          <w:rFonts w:ascii="Times New Roman" w:hAnsi="Times New Roman" w:cs="Times New Roman"/>
          <w:b/>
          <w:sz w:val="24"/>
          <w:szCs w:val="24"/>
        </w:rPr>
      </w:pPr>
      <w:r w:rsidRPr="00754E4C">
        <w:rPr>
          <w:rFonts w:ascii="Times New Roman" w:hAnsi="Times New Roman" w:cs="Times New Roman"/>
          <w:b/>
          <w:sz w:val="24"/>
          <w:szCs w:val="24"/>
        </w:rPr>
        <w:t>Статья 2. Правовая основа осуществления местного самоуправления</w:t>
      </w:r>
    </w:p>
    <w:p w:rsidR="005C59EC" w:rsidRPr="00754E4C" w:rsidRDefault="005C59EC" w:rsidP="00754E4C">
      <w:pPr>
        <w:pStyle w:val="ab"/>
        <w:widowControl w:val="0"/>
        <w:numPr>
          <w:ilvl w:val="0"/>
          <w:numId w:val="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Местное самоуправление на территории сельского поселения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5C59EC" w:rsidRPr="00754E4C" w:rsidRDefault="005C59EC" w:rsidP="00754E4C">
      <w:pPr>
        <w:pStyle w:val="ab"/>
        <w:numPr>
          <w:ilvl w:val="0"/>
          <w:numId w:val="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Правовую основу местного самоуправления в </w:t>
      </w:r>
      <w:r w:rsidRPr="00754E4C">
        <w:rPr>
          <w:rFonts w:ascii="Times New Roman" w:hAnsi="Times New Roman" w:cs="Times New Roman"/>
          <w:sz w:val="24"/>
          <w:szCs w:val="24"/>
        </w:rPr>
        <w:t>сельском поселении</w:t>
      </w:r>
      <w:r w:rsidRPr="00754E4C">
        <w:rPr>
          <w:rFonts w:ascii="Times New Roman" w:hAnsi="Times New Roman" w:cs="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сельского поселения, предусмотренные настоящим уставом.</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widowControl w:val="0"/>
        <w:spacing w:after="0" w:line="240" w:lineRule="auto"/>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 Территориальное устройство</w:t>
      </w:r>
    </w:p>
    <w:p w:rsidR="005C59EC" w:rsidRPr="00754E4C" w:rsidRDefault="005C59EC" w:rsidP="00754E4C">
      <w:pPr>
        <w:pStyle w:val="ab"/>
        <w:widowControl w:val="0"/>
        <w:numPr>
          <w:ilvl w:val="0"/>
          <w:numId w:val="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Границы сельского поселения установлены законом Ленинградской области «Об административно территориальном устройстве Ленинградской области и порядке его изменения» №32-оз от 15.06.2010.</w:t>
      </w:r>
    </w:p>
    <w:p w:rsidR="005C59EC" w:rsidRPr="00754E4C" w:rsidRDefault="005C59EC" w:rsidP="00754E4C">
      <w:pPr>
        <w:pStyle w:val="ab"/>
        <w:widowControl w:val="0"/>
        <w:numPr>
          <w:ilvl w:val="0"/>
          <w:numId w:val="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состав территории сельского поселения входят земли независимо от форм собственности и целевого назначения.</w:t>
      </w:r>
    </w:p>
    <w:p w:rsidR="005C59EC" w:rsidRPr="00754E4C" w:rsidRDefault="005C59EC" w:rsidP="00754E4C">
      <w:pPr>
        <w:pStyle w:val="ab"/>
        <w:widowControl w:val="0"/>
        <w:numPr>
          <w:ilvl w:val="0"/>
          <w:numId w:val="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В состав территории сельского поселения входят </w:t>
      </w:r>
      <w:proofErr w:type="gramStart"/>
      <w:r w:rsidRPr="00754E4C">
        <w:rPr>
          <w:rFonts w:ascii="Times New Roman" w:hAnsi="Times New Roman" w:cs="Times New Roman"/>
          <w:bCs/>
          <w:sz w:val="24"/>
          <w:szCs w:val="24"/>
        </w:rPr>
        <w:t>следующие  населенные</w:t>
      </w:r>
      <w:proofErr w:type="gramEnd"/>
      <w:r w:rsidRPr="00754E4C">
        <w:rPr>
          <w:rFonts w:ascii="Times New Roman" w:hAnsi="Times New Roman" w:cs="Times New Roman"/>
          <w:bCs/>
          <w:sz w:val="24"/>
          <w:szCs w:val="24"/>
        </w:rPr>
        <w:t xml:space="preserve"> пункты:</w:t>
      </w:r>
    </w:p>
    <w:p w:rsidR="005C59EC" w:rsidRPr="00754E4C" w:rsidRDefault="006033A7"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1) </w:t>
      </w:r>
      <w:r w:rsidR="005C59EC" w:rsidRPr="00754E4C">
        <w:rPr>
          <w:rFonts w:ascii="Times New Roman" w:hAnsi="Times New Roman" w:cs="Times New Roman"/>
          <w:bCs/>
          <w:sz w:val="24"/>
          <w:szCs w:val="24"/>
        </w:rPr>
        <w:t>Деревни: Варшко, Овраги, Ольховка, Ягодное.</w:t>
      </w:r>
    </w:p>
    <w:p w:rsidR="005C59EC" w:rsidRPr="00754E4C" w:rsidRDefault="006033A7"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lang w:val="en-US"/>
        </w:rPr>
        <w:t xml:space="preserve">2) </w:t>
      </w:r>
      <w:r w:rsidR="005C59EC" w:rsidRPr="00754E4C">
        <w:rPr>
          <w:rFonts w:ascii="Times New Roman" w:hAnsi="Times New Roman" w:cs="Times New Roman"/>
          <w:bCs/>
          <w:sz w:val="24"/>
          <w:szCs w:val="24"/>
        </w:rPr>
        <w:t>Станция Петяярви.</w:t>
      </w:r>
    </w:p>
    <w:p w:rsidR="005C59EC" w:rsidRPr="00754E4C" w:rsidRDefault="006033A7"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lang w:val="en-US"/>
        </w:rPr>
        <w:t xml:space="preserve">3) </w:t>
      </w:r>
      <w:r w:rsidR="005C59EC" w:rsidRPr="00754E4C">
        <w:rPr>
          <w:rFonts w:ascii="Times New Roman" w:hAnsi="Times New Roman" w:cs="Times New Roman"/>
          <w:bCs/>
          <w:sz w:val="24"/>
          <w:szCs w:val="24"/>
        </w:rPr>
        <w:t>Посёлок Петровское.</w:t>
      </w:r>
    </w:p>
    <w:p w:rsidR="005C59EC" w:rsidRPr="00754E4C" w:rsidRDefault="005C59EC" w:rsidP="00754E4C">
      <w:pPr>
        <w:pStyle w:val="ab"/>
        <w:widowControl w:val="0"/>
        <w:numPr>
          <w:ilvl w:val="0"/>
          <w:numId w:val="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Административным центром сельского поселения является посёлок Петровское.</w:t>
      </w:r>
    </w:p>
    <w:p w:rsidR="00A04B0C" w:rsidRPr="00754E4C" w:rsidRDefault="00A04B0C" w:rsidP="00754E4C">
      <w:pPr>
        <w:pStyle w:val="ab"/>
        <w:widowControl w:val="0"/>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 Структура органов местного самоуправления</w:t>
      </w:r>
    </w:p>
    <w:p w:rsidR="005C59EC" w:rsidRPr="00754E4C" w:rsidRDefault="005C59EC" w:rsidP="00754E4C">
      <w:pPr>
        <w:pStyle w:val="ab"/>
        <w:numPr>
          <w:ilvl w:val="0"/>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Структуру органов местного самоуправления сельского поселения составляют:</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Представительный орган поселения - Совет депутатов Петровского сельского поселения Приозерского муниципального района Ленинградской области (Далее по тексту – Совет депутатов сельского поселения). Сокращенное </w:t>
      </w:r>
      <w:proofErr w:type="gramStart"/>
      <w:r w:rsidRPr="00754E4C">
        <w:rPr>
          <w:rFonts w:ascii="Times New Roman" w:hAnsi="Times New Roman" w:cs="Times New Roman"/>
          <w:bCs/>
          <w:sz w:val="24"/>
          <w:szCs w:val="24"/>
        </w:rPr>
        <w:t>наименование  -</w:t>
      </w:r>
      <w:proofErr w:type="gramEnd"/>
      <w:r w:rsidRPr="00754E4C">
        <w:rPr>
          <w:rFonts w:ascii="Times New Roman" w:hAnsi="Times New Roman" w:cs="Times New Roman"/>
          <w:bCs/>
          <w:sz w:val="24"/>
          <w:szCs w:val="24"/>
        </w:rPr>
        <w:t xml:space="preserve"> Совет депутатов Петровского сельского поселения.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Петровского сельского поселения Приозерского муниципального района Ленинградской области (Далее по тексту – Глава сельского поселения). Сокращенное наименование – Глава Петровского сельского поселения.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Исполнительно-распорядительный орган муниципального образования – Администрация Петровского сельского поселения Приозерского муниципального района Ленинградской области (Далее по тексту -  Администрация сельского поселения, Глава администрации сельского поселения). Сокращенное наименование – Администрация Петровского сельского поселения, Глава Администрации Петровского сельского поселения.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Контрольно-счётные органы сельского поселения Приозерского муниципального района Ленинградской области (Далее по тексту – Контроль-счётные органы). Полномочия контрольно-счётного органа сельского поселения по осуществлению внешнего муниципального финансового контроля исполняются контрольно-счётным органом Приозерского муниципального района в соответствии с соглашением, заключаемым между Советом депутатов Петровского сельского поселения и С</w:t>
      </w:r>
      <w:r w:rsidRPr="00754E4C">
        <w:rPr>
          <w:rFonts w:ascii="Times New Roman" w:hAnsi="Times New Roman" w:cs="Times New Roman"/>
          <w:bCs/>
          <w:color w:val="000000"/>
          <w:sz w:val="24"/>
          <w:szCs w:val="24"/>
        </w:rPr>
        <w:t>оветом депутатов</w:t>
      </w:r>
      <w:r w:rsidRPr="00754E4C">
        <w:rPr>
          <w:rFonts w:ascii="Times New Roman" w:hAnsi="Times New Roman" w:cs="Times New Roman"/>
          <w:bCs/>
          <w:color w:val="FF0000"/>
          <w:sz w:val="24"/>
          <w:szCs w:val="24"/>
        </w:rPr>
        <w:t xml:space="preserve"> </w:t>
      </w:r>
      <w:r w:rsidRPr="00754E4C">
        <w:rPr>
          <w:rFonts w:ascii="Times New Roman" w:hAnsi="Times New Roman" w:cs="Times New Roman"/>
          <w:bCs/>
          <w:sz w:val="24"/>
          <w:szCs w:val="24"/>
        </w:rPr>
        <w:t>Приозерского муниципального района.</w:t>
      </w:r>
    </w:p>
    <w:p w:rsidR="005C59EC" w:rsidRPr="00754E4C" w:rsidRDefault="005C59EC" w:rsidP="00754E4C">
      <w:pPr>
        <w:pStyle w:val="ab"/>
        <w:numPr>
          <w:ilvl w:val="0"/>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Должностными лицами местного самоуправления сельского поселения являются: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Петровского сельского поселения Приозерского муниципального района Ленинградской области (Далее по тексту – Глава сельского поселения), исполняющий обязанности председателя Совета депутатов Петровского сельского поселения.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Петровского сельского поселения Приозерского   муниципального района Ленинградской области (Далее по тексту - Глава администрации сельского поселения).</w:t>
      </w:r>
    </w:p>
    <w:p w:rsidR="005C59EC" w:rsidRPr="00754E4C" w:rsidRDefault="005C59EC" w:rsidP="00754E4C">
      <w:pPr>
        <w:pStyle w:val="ab"/>
        <w:numPr>
          <w:ilvl w:val="0"/>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Иные органы, выборные должностные лица местного самоуправления могут предусматриваться в структуре органов местного самоуправления только путём внесения соответствующих изменений в настоящий устав.</w:t>
      </w:r>
    </w:p>
    <w:p w:rsidR="005C59EC" w:rsidRPr="00754E4C" w:rsidRDefault="005C59EC" w:rsidP="00754E4C">
      <w:pPr>
        <w:pStyle w:val="ab"/>
        <w:numPr>
          <w:ilvl w:val="0"/>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5C59EC" w:rsidRPr="00754E4C" w:rsidRDefault="005C59EC" w:rsidP="00754E4C">
      <w:pPr>
        <w:pStyle w:val="ab"/>
        <w:numPr>
          <w:ilvl w:val="0"/>
          <w:numId w:val="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Адрес и местонахождение органов местного самоуправления </w:t>
      </w:r>
      <w:proofErr w:type="gramStart"/>
      <w:r w:rsidRPr="00754E4C">
        <w:rPr>
          <w:rFonts w:ascii="Times New Roman" w:hAnsi="Times New Roman" w:cs="Times New Roman"/>
          <w:bCs/>
          <w:sz w:val="24"/>
          <w:szCs w:val="24"/>
        </w:rPr>
        <w:t>и  должностных</w:t>
      </w:r>
      <w:proofErr w:type="gramEnd"/>
      <w:r w:rsidRPr="00754E4C">
        <w:rPr>
          <w:rFonts w:ascii="Times New Roman" w:hAnsi="Times New Roman" w:cs="Times New Roman"/>
          <w:bCs/>
          <w:sz w:val="24"/>
          <w:szCs w:val="24"/>
        </w:rPr>
        <w:t xml:space="preserve"> лиц органов местного самоуправления сельского поселения: Улица Шоссейная, дом № 22, посёлок Петровское, Приозерский район, Ленинградская область, индекс: 188732, Россия.</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Электронная почта муниципального образования: </w:t>
      </w:r>
      <w:hyperlink r:id="rId8" w:history="1">
        <w:r w:rsidRPr="00754E4C">
          <w:rPr>
            <w:rFonts w:ascii="Times New Roman" w:hAnsi="Times New Roman" w:cs="Times New Roman"/>
            <w:bCs/>
            <w:sz w:val="24"/>
            <w:szCs w:val="24"/>
            <w:lang w:val="en-US"/>
          </w:rPr>
          <w:t>inbox</w:t>
        </w:r>
        <w:r w:rsidRPr="00754E4C">
          <w:rPr>
            <w:rFonts w:ascii="Times New Roman" w:hAnsi="Times New Roman" w:cs="Times New Roman"/>
            <w:bCs/>
            <w:sz w:val="24"/>
            <w:szCs w:val="24"/>
          </w:rPr>
          <w:t>@47</w:t>
        </w:r>
        <w:proofErr w:type="spellStart"/>
        <w:r w:rsidRPr="00754E4C">
          <w:rPr>
            <w:rFonts w:ascii="Times New Roman" w:hAnsi="Times New Roman" w:cs="Times New Roman"/>
            <w:bCs/>
            <w:sz w:val="24"/>
            <w:szCs w:val="24"/>
            <w:lang w:val="en-US"/>
          </w:rPr>
          <w:t>petrovskoe</w:t>
        </w:r>
        <w:proofErr w:type="spellEnd"/>
        <w:r w:rsidRPr="00754E4C">
          <w:rPr>
            <w:rFonts w:ascii="Times New Roman" w:hAnsi="Times New Roman" w:cs="Times New Roman"/>
            <w:bCs/>
            <w:sz w:val="24"/>
            <w:szCs w:val="24"/>
          </w:rPr>
          <w:t>.</w:t>
        </w:r>
        <w:proofErr w:type="spellStart"/>
        <w:r w:rsidRPr="00754E4C">
          <w:rPr>
            <w:rFonts w:ascii="Times New Roman" w:hAnsi="Times New Roman" w:cs="Times New Roman"/>
            <w:bCs/>
            <w:sz w:val="24"/>
            <w:szCs w:val="24"/>
            <w:lang w:val="en-US"/>
          </w:rPr>
          <w:t>ru</w:t>
        </w:r>
        <w:proofErr w:type="spellEnd"/>
      </w:hyperlink>
      <w:r w:rsidRPr="00754E4C">
        <w:rPr>
          <w:rFonts w:ascii="Times New Roman" w:hAnsi="Times New Roman" w:cs="Times New Roman"/>
          <w:bCs/>
          <w:sz w:val="24"/>
          <w:szCs w:val="24"/>
        </w:rPr>
        <w:t>.</w:t>
      </w:r>
    </w:p>
    <w:p w:rsidR="005C59EC" w:rsidRPr="00754E4C" w:rsidRDefault="005C59EC" w:rsidP="00754E4C">
      <w:pPr>
        <w:pStyle w:val="ab"/>
        <w:numPr>
          <w:ilvl w:val="1"/>
          <w:numId w:val="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Официальный сайт муниципального образования - </w:t>
      </w:r>
      <w:r w:rsidRPr="00754E4C">
        <w:rPr>
          <w:rFonts w:ascii="Times New Roman" w:hAnsi="Times New Roman" w:cs="Times New Roman"/>
          <w:b/>
          <w:bCs/>
          <w:sz w:val="24"/>
          <w:szCs w:val="24"/>
        </w:rPr>
        <w:t xml:space="preserve"> </w:t>
      </w:r>
      <w:r w:rsidR="00A04B0C" w:rsidRPr="00754E4C">
        <w:rPr>
          <w:rFonts w:ascii="Times New Roman" w:hAnsi="Times New Roman" w:cs="Times New Roman"/>
          <w:bCs/>
          <w:sz w:val="24"/>
          <w:szCs w:val="24"/>
        </w:rPr>
        <w:t>http://xn—b1afbtsccgdmde.xn--p1ai/</w:t>
      </w:r>
      <w:proofErr w:type="gramStart"/>
      <w:r w:rsidR="00A04B0C" w:rsidRPr="00754E4C">
        <w:rPr>
          <w:rFonts w:ascii="Times New Roman" w:hAnsi="Times New Roman" w:cs="Times New Roman"/>
          <w:bCs/>
          <w:sz w:val="24"/>
          <w:szCs w:val="24"/>
        </w:rPr>
        <w:t>).(</w:t>
      </w:r>
      <w:proofErr w:type="spellStart"/>
      <w:proofErr w:type="gramEnd"/>
      <w:r w:rsidR="00A04B0C" w:rsidRPr="00754E4C">
        <w:rPr>
          <w:rFonts w:ascii="Times New Roman" w:hAnsi="Times New Roman" w:cs="Times New Roman"/>
          <w:bCs/>
          <w:sz w:val="24"/>
          <w:szCs w:val="24"/>
        </w:rPr>
        <w:t>петровскоесп.рф</w:t>
      </w:r>
      <w:proofErr w:type="spellEnd"/>
      <w:r w:rsidR="00A04B0C" w:rsidRPr="00754E4C">
        <w:rPr>
          <w:rFonts w:ascii="Times New Roman" w:hAnsi="Times New Roman" w:cs="Times New Roman"/>
          <w:bCs/>
          <w:sz w:val="24"/>
          <w:szCs w:val="24"/>
        </w:rPr>
        <w:t>)</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D87877" w:rsidRPr="00754E4C" w:rsidRDefault="00D87877" w:rsidP="00754E4C">
      <w:pPr>
        <w:pStyle w:val="ab"/>
        <w:spacing w:after="0" w:line="240" w:lineRule="auto"/>
        <w:ind w:left="709"/>
        <w:jc w:val="both"/>
        <w:rPr>
          <w:rFonts w:ascii="Times New Roman" w:hAnsi="Times New Roman" w:cs="Times New Roman"/>
          <w:sz w:val="24"/>
          <w:szCs w:val="24"/>
        </w:rPr>
      </w:pPr>
    </w:p>
    <w:p w:rsidR="00D87877" w:rsidRPr="00754E4C" w:rsidRDefault="00D87877"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lastRenderedPageBreak/>
        <w:t>Статья 5. Официальные символы</w:t>
      </w:r>
    </w:p>
    <w:p w:rsidR="005C59EC" w:rsidRPr="00754E4C" w:rsidRDefault="005C59EC" w:rsidP="00754E4C">
      <w:pPr>
        <w:pStyle w:val="ab"/>
        <w:numPr>
          <w:ilvl w:val="0"/>
          <w:numId w:val="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Официальные символы сельского поселения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w:t>
      </w:r>
      <w:proofErr w:type="gramStart"/>
      <w:r w:rsidRPr="00754E4C">
        <w:rPr>
          <w:rFonts w:ascii="Times New Roman" w:hAnsi="Times New Roman" w:cs="Times New Roman"/>
          <w:bCs/>
          <w:sz w:val="24"/>
          <w:szCs w:val="24"/>
        </w:rPr>
        <w:t>иные местные традиции</w:t>
      </w:r>
      <w:proofErr w:type="gramEnd"/>
      <w:r w:rsidRPr="00754E4C">
        <w:rPr>
          <w:rFonts w:ascii="Times New Roman" w:hAnsi="Times New Roman" w:cs="Times New Roman"/>
          <w:bCs/>
          <w:sz w:val="24"/>
          <w:szCs w:val="24"/>
        </w:rPr>
        <w:t xml:space="preserve"> и особенности.</w:t>
      </w:r>
    </w:p>
    <w:p w:rsidR="005C59EC" w:rsidRPr="00754E4C" w:rsidRDefault="005C59EC" w:rsidP="00754E4C">
      <w:pPr>
        <w:pStyle w:val="ab"/>
        <w:numPr>
          <w:ilvl w:val="0"/>
          <w:numId w:val="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Официальные символы сельское поселение и порядок их официального использования устанавливаются решением Совета депутатов Петровского сельского поселения.</w:t>
      </w:r>
    </w:p>
    <w:p w:rsidR="005C59EC" w:rsidRPr="00754E4C" w:rsidRDefault="005C59EC" w:rsidP="00754E4C">
      <w:pPr>
        <w:pStyle w:val="ab"/>
        <w:numPr>
          <w:ilvl w:val="0"/>
          <w:numId w:val="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5C59EC" w:rsidRPr="00754E4C" w:rsidRDefault="005C59EC" w:rsidP="00754E4C">
      <w:pPr>
        <w:pStyle w:val="ab"/>
        <w:numPr>
          <w:ilvl w:val="0"/>
          <w:numId w:val="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Официальные символы сельского поселения и порядок официального использования указанных символов установлены решением Совета депутатов Петровского сельского поселения № 1 от 26.01.2006. Официальными символами сельского поселения являются Герб и Флаг.</w:t>
      </w:r>
    </w:p>
    <w:p w:rsidR="005C59EC" w:rsidRPr="00754E4C" w:rsidRDefault="005C59EC" w:rsidP="00754E4C">
      <w:pPr>
        <w:pStyle w:val="ab"/>
        <w:numPr>
          <w:ilvl w:val="0"/>
          <w:numId w:val="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Официальные символы муниципального образования – Герб и Флаг зарегистрированы в Государственном геральдическом регистре Российской </w:t>
      </w:r>
      <w:proofErr w:type="gramStart"/>
      <w:r w:rsidRPr="00754E4C">
        <w:rPr>
          <w:rFonts w:ascii="Times New Roman" w:hAnsi="Times New Roman" w:cs="Times New Roman"/>
          <w:sz w:val="24"/>
          <w:szCs w:val="24"/>
        </w:rPr>
        <w:t>Федерации :</w:t>
      </w:r>
      <w:proofErr w:type="gramEnd"/>
    </w:p>
    <w:p w:rsidR="005C59EC" w:rsidRPr="00754E4C" w:rsidRDefault="005C59EC" w:rsidP="00754E4C">
      <w:pPr>
        <w:pStyle w:val="ab"/>
        <w:numPr>
          <w:ilvl w:val="1"/>
          <w:numId w:val="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Герб – свидетельство о регистрации официального символа в Государственном геральдическом регистре Российской Федерации № 2116 от 20.02.2006.</w:t>
      </w:r>
    </w:p>
    <w:p w:rsidR="005C59EC" w:rsidRPr="00754E4C" w:rsidRDefault="005C59EC" w:rsidP="00754E4C">
      <w:pPr>
        <w:pStyle w:val="ab"/>
        <w:numPr>
          <w:ilvl w:val="1"/>
          <w:numId w:val="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Флаг – свидетельство о регистрации официального символа в Государственном геральдическом регистре Российской Федерации №</w:t>
      </w:r>
      <w:r w:rsidRPr="00754E4C">
        <w:rPr>
          <w:rFonts w:ascii="Times New Roman" w:hAnsi="Times New Roman" w:cs="Times New Roman"/>
          <w:bCs/>
          <w:sz w:val="24"/>
          <w:szCs w:val="24"/>
        </w:rPr>
        <w:t xml:space="preserve"> 2117 от 20.02.2006</w:t>
      </w:r>
      <w:r w:rsidRPr="00754E4C">
        <w:rPr>
          <w:rFonts w:ascii="Times New Roman" w:hAnsi="Times New Roman" w:cs="Times New Roman"/>
          <w:sz w:val="24"/>
          <w:szCs w:val="24"/>
        </w:rPr>
        <w:t>.</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2. Вопросы местного значения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6. Перечень вопросов местного значения</w:t>
      </w:r>
    </w:p>
    <w:p w:rsidR="005C59EC" w:rsidRPr="00754E4C" w:rsidRDefault="005C59EC" w:rsidP="00754E4C">
      <w:pPr>
        <w:pStyle w:val="ab"/>
        <w:numPr>
          <w:ilvl w:val="0"/>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 вопросам местного значения сельского поселения в соответствии с Федеральным законом «Об общих принципах организации местного самоуправления в Российской Федерации» № 131ФЗ от 06.10.2003 (далее - Федеральный закон № 131ФЗ) относятся: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отчёта об исполнении бюджета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Установление, изменение и отмена местных налогов и сборов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Владение, пользование и распоряжение имуществом, находящимся в муниципальной собственности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Обеспечение первичных мер пожарной безопасности в границах населенных пунктов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обеспечения жителей сельского поселения услугами связи, общественного питания, торговли и бытового обслуживания.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организации досуга и обеспечения жителей сельского поселения услугами организаций культуры.</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Формирование архивных фондов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Pr="00754E4C">
        <w:rPr>
          <w:rFonts w:ascii="Times New Roman" w:hAnsi="Times New Roman" w:cs="Times New Roman"/>
          <w:bCs/>
          <w:sz w:val="24"/>
          <w:szCs w:val="24"/>
        </w:rPr>
        <w:lastRenderedPageBreak/>
        <w:t>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 на территории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Организация и осуществление мероприятий по работе с детьми и молодежью в сельском поселении.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 в сельском поселении.</w:t>
      </w:r>
    </w:p>
    <w:p w:rsidR="005C59EC" w:rsidRPr="00754E4C" w:rsidRDefault="005C59EC" w:rsidP="00754E4C">
      <w:pPr>
        <w:pStyle w:val="ab"/>
        <w:numPr>
          <w:ilvl w:val="0"/>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 вопросам местного значения сельского поселения в соответствии с законодательством Ленинградской области относятся: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w:t>
      </w:r>
      <w:r w:rsidR="00D87877" w:rsidRPr="00754E4C">
        <w:rPr>
          <w:rFonts w:ascii="Times New Roman" w:hAnsi="Times New Roman" w:cs="Times New Roman"/>
          <w:sz w:val="24"/>
          <w:szCs w:val="24"/>
        </w:rPr>
        <w:t xml:space="preserve">   </w:t>
      </w:r>
      <w:r w:rsidRPr="00754E4C">
        <w:rPr>
          <w:rFonts w:ascii="Times New Roman" w:hAnsi="Times New Roman" w:cs="Times New Roman"/>
          <w:sz w:val="24"/>
          <w:szCs w:val="24"/>
        </w:rPr>
        <w:t xml:space="preserve">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anchor="dst100179" w:history="1">
        <w:r w:rsidRPr="00754E4C">
          <w:rPr>
            <w:rFonts w:ascii="Times New Roman" w:hAnsi="Times New Roman" w:cs="Times New Roman"/>
            <w:color w:val="00000A"/>
            <w:sz w:val="24"/>
            <w:szCs w:val="24"/>
          </w:rPr>
          <w:t>законодательством</w:t>
        </w:r>
      </w:hyperlink>
      <w:r w:rsidRPr="00754E4C">
        <w:rPr>
          <w:rFonts w:ascii="Times New Roman" w:hAnsi="Times New Roman" w:cs="Times New Roman"/>
          <w:sz w:val="24"/>
          <w:szCs w:val="24"/>
        </w:rPr>
        <w:t> Российской Федерации</w:t>
      </w:r>
      <w:r w:rsidRPr="00754E4C">
        <w:rPr>
          <w:rFonts w:ascii="Times New Roman" w:hAnsi="Times New Roman" w:cs="Times New Roman"/>
          <w:bCs/>
          <w:sz w:val="24"/>
          <w:szCs w:val="24"/>
        </w:rPr>
        <w:t>.</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Российской Федерации.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Участие в профилактике терроризма и экстремизма, а также в минимизации и ликвидации последствий проявлений терроризма и экстремизма в границах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сельского поселения, социальную и культурную адаптацию мигрантов, профилактику межнациональных (Межэтнических) конфликтов.</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Участие в предупреждении и ликвидации последствий чрезвычайных ситуаций в границах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к водным объектам общего пользования и их береговым полосам.</w:t>
      </w:r>
    </w:p>
    <w:p w:rsidR="00D87877" w:rsidRPr="00754E4C" w:rsidRDefault="00D87877" w:rsidP="00754E4C">
      <w:pPr>
        <w:spacing w:after="0" w:line="240" w:lineRule="auto"/>
        <w:jc w:val="both"/>
        <w:rPr>
          <w:rFonts w:ascii="Times New Roman" w:hAnsi="Times New Roman" w:cs="Times New Roman"/>
          <w:bCs/>
          <w:sz w:val="24"/>
          <w:szCs w:val="24"/>
        </w:rPr>
      </w:pP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Участие в организации деятельности по накоплению (</w:t>
      </w:r>
      <w:proofErr w:type="gramStart"/>
      <w:r w:rsidRPr="00754E4C">
        <w:rPr>
          <w:rFonts w:ascii="Times New Roman" w:hAnsi="Times New Roman" w:cs="Times New Roman"/>
          <w:bCs/>
          <w:sz w:val="24"/>
          <w:szCs w:val="24"/>
        </w:rPr>
        <w:t>В</w:t>
      </w:r>
      <w:proofErr w:type="gramEnd"/>
      <w:r w:rsidRPr="00754E4C">
        <w:rPr>
          <w:rFonts w:ascii="Times New Roman" w:hAnsi="Times New Roman" w:cs="Times New Roman"/>
          <w:bCs/>
          <w:sz w:val="24"/>
          <w:szCs w:val="24"/>
        </w:rPr>
        <w:t xml:space="preserve"> том числе раздельному накоплению) и транспортированию твердых коммунальных отходов.</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Резервирование земель и изъятие земельных участков в границах сельского поселения для муниципальных нужд, осуществления в случаях, предусмотренных Градостроительным </w:t>
      </w:r>
      <w:hyperlink r:id="rId9" w:history="1">
        <w:r w:rsidRPr="00754E4C">
          <w:rPr>
            <w:rFonts w:ascii="Times New Roman" w:hAnsi="Times New Roman" w:cs="Times New Roman"/>
            <w:bCs/>
            <w:sz w:val="24"/>
            <w:szCs w:val="24"/>
          </w:rPr>
          <w:t>кодексом</w:t>
        </w:r>
      </w:hyperlink>
      <w:r w:rsidRPr="00754E4C">
        <w:rPr>
          <w:rFonts w:ascii="Times New Roman" w:hAnsi="Times New Roman" w:cs="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Организация ритуальных услуг и содержание мест захоронения на территории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мероприятий по обеспечению безопасности людей на водных объектах, охране их жизни и здоровья на территории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развитие и обеспечение охраны лечебно-оздоровительных местностей и курортов местного значения на территории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 некоммерческих организациях» № 7-ФЗ от 12.01.1996.</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мер по противодействию коррупции в границах сельского поселения.</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Участие в соответствии с Федеральным законом «О государственном кадастре недвижимости» № 221-ФЗ от 24.07.2007 в выполнении комплексных кадастровых работ.</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Организации в границах сельского поселения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 утверждению схем водоснабжения и водоотведения сельского поселения в соответствии с законодательством Ленинградской области.</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shd w:val="clear" w:color="auto" w:fill="FFFFFF" w:themeFill="background1"/>
        </w:rPr>
        <w:t xml:space="preserve">Обеспечение выполнения работ, необходимых для создания искусственных земельных участков для нужд </w:t>
      </w:r>
      <w:r w:rsidRPr="00754E4C">
        <w:rPr>
          <w:rFonts w:ascii="Times New Roman" w:hAnsi="Times New Roman" w:cs="Times New Roman"/>
          <w:bCs/>
          <w:sz w:val="24"/>
          <w:szCs w:val="24"/>
          <w:shd w:val="clear" w:color="auto" w:fill="FFFFFF" w:themeFill="background1"/>
        </w:rPr>
        <w:t>сельского поселения</w:t>
      </w:r>
      <w:r w:rsidRPr="00754E4C">
        <w:rPr>
          <w:rFonts w:ascii="Times New Roman" w:hAnsi="Times New Roman" w:cs="Times New Roman"/>
          <w:sz w:val="24"/>
          <w:szCs w:val="24"/>
        </w:rPr>
        <w:t>.</w:t>
      </w:r>
    </w:p>
    <w:p w:rsidR="005C59EC" w:rsidRPr="00754E4C" w:rsidRDefault="005C59EC" w:rsidP="00754E4C">
      <w:pPr>
        <w:pStyle w:val="ab"/>
        <w:numPr>
          <w:ilvl w:val="1"/>
          <w:numId w:val="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7. Права органов местного самоуправления на решение вопросов, не отнесенных к вопросам местного значения</w:t>
      </w:r>
    </w:p>
    <w:p w:rsidR="005C59EC" w:rsidRPr="00754E4C" w:rsidRDefault="005C59EC" w:rsidP="00754E4C">
      <w:pPr>
        <w:pStyle w:val="ab"/>
        <w:numPr>
          <w:ilvl w:val="0"/>
          <w:numId w:val="7"/>
        </w:numPr>
        <w:spacing w:after="0" w:line="240" w:lineRule="auto"/>
        <w:ind w:left="0" w:firstLine="709"/>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сельского поселения имеют право на:</w:t>
      </w:r>
    </w:p>
    <w:p w:rsidR="005C59EC" w:rsidRPr="00754E4C" w:rsidRDefault="005C59EC" w:rsidP="00754E4C">
      <w:pPr>
        <w:pStyle w:val="ab"/>
        <w:numPr>
          <w:ilvl w:val="1"/>
          <w:numId w:val="7"/>
        </w:numPr>
        <w:spacing w:after="0" w:line="240" w:lineRule="auto"/>
        <w:ind w:left="0" w:firstLine="709"/>
        <w:rPr>
          <w:rFonts w:ascii="Times New Roman" w:hAnsi="Times New Roman" w:cs="Times New Roman"/>
          <w:bCs/>
          <w:sz w:val="24"/>
          <w:szCs w:val="24"/>
        </w:rPr>
      </w:pPr>
      <w:r w:rsidRPr="00754E4C">
        <w:rPr>
          <w:rFonts w:ascii="Times New Roman" w:hAnsi="Times New Roman" w:cs="Times New Roman"/>
          <w:bCs/>
          <w:sz w:val="24"/>
          <w:szCs w:val="24"/>
        </w:rPr>
        <w:t>Создание музеев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Совершение нотариальных действий, предусмотренных законодательством в случае отсутствия в поселении нотариуса.</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Участие в осуществлении деятельности по опеке и попечительству.</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муниципальной пожарной охраны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Создание условий для развития туризма.</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 социальной защите инвалидов в Российской Федерации» № 181-ФЗ от 24.11.1995.</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деятельности по обращению с животными без владельцев, обитающими на территории сельского поселения.</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 № 182-ФЗ от 23.06.2016.</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Осуществление мероприятий по защите прав потребителей, предусмотренных Законом Российской Федерации «О защите прав потребителей» № 2300-1 от 07.02.1992.</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C59EC" w:rsidRPr="00754E4C" w:rsidRDefault="005C59EC" w:rsidP="00754E4C">
      <w:pPr>
        <w:pStyle w:val="ab"/>
        <w:numPr>
          <w:ilvl w:val="1"/>
          <w:numId w:val="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5C59EC" w:rsidRPr="00754E4C" w:rsidRDefault="005C59EC" w:rsidP="00754E4C">
      <w:pPr>
        <w:pStyle w:val="Standard"/>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счёт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bookmarkStart w:id="1" w:name="_Toc59607222"/>
    </w:p>
    <w:p w:rsidR="00A04B0C" w:rsidRPr="00754E4C" w:rsidRDefault="00A04B0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1"/>
        <w:rPr>
          <w:sz w:val="24"/>
        </w:rPr>
      </w:pPr>
      <w:r w:rsidRPr="00754E4C">
        <w:rPr>
          <w:sz w:val="24"/>
        </w:rPr>
        <w:t>Статья 8. Осуществление органами местного самоуправления поселения</w:t>
      </w:r>
    </w:p>
    <w:p w:rsidR="005C59EC" w:rsidRPr="00754E4C" w:rsidRDefault="005C59EC" w:rsidP="00754E4C">
      <w:pPr>
        <w:pStyle w:val="1"/>
        <w:rPr>
          <w:sz w:val="24"/>
        </w:rPr>
      </w:pPr>
      <w:r w:rsidRPr="00754E4C">
        <w:rPr>
          <w:sz w:val="24"/>
        </w:rPr>
        <w:t>отдельных государственных полномочий</w:t>
      </w:r>
      <w:bookmarkEnd w:id="1"/>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Полномочия органов местного самоуправления, установленные федеральными законами и законами Ленинградской области, по вопросам, не отнесенным в </w:t>
      </w:r>
      <w:r w:rsidR="00D8787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lastRenderedPageBreak/>
        <w:t>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к вопросам местного значения, являются отдельными государственными полномочиями, передаваемыми для осуществления органам местного самоуправления.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субъектов Российской Федерации –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Финансовое обеспечение отдельных государственных полномочий, переданных органам местного самоуправления, осуществляется только за счёт предоставляемых бюджету поселения субвенций из соответствующих бюджетов.</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в случае принятия представительным органом поселения решения о реализации права на участие в осуществлении указанных полномочий.</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Органы местного самоуправления поселения вправе осуществлять расходы за счёт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если возможность осуществления таких расходов предусмотрена федеральными законами.</w:t>
      </w:r>
    </w:p>
    <w:p w:rsidR="005C59EC" w:rsidRPr="00754E4C" w:rsidRDefault="005C59EC" w:rsidP="00754E4C">
      <w:pPr>
        <w:pStyle w:val="ab"/>
        <w:numPr>
          <w:ilvl w:val="0"/>
          <w:numId w:val="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поселения вправе устанавливать за счёт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9. Муниципальный контроль</w:t>
      </w:r>
    </w:p>
    <w:p w:rsidR="005C59EC" w:rsidRPr="00754E4C" w:rsidRDefault="005C59EC" w:rsidP="00754E4C">
      <w:pPr>
        <w:pStyle w:val="ab"/>
        <w:numPr>
          <w:ilvl w:val="0"/>
          <w:numId w:val="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Ленинградской области.</w:t>
      </w:r>
    </w:p>
    <w:p w:rsidR="005C59EC" w:rsidRPr="00754E4C" w:rsidRDefault="005C59EC" w:rsidP="00754E4C">
      <w:pPr>
        <w:pStyle w:val="ab"/>
        <w:numPr>
          <w:ilvl w:val="0"/>
          <w:numId w:val="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 Организация и осуществление видов муниципального контроля регулируются Федеральным </w:t>
      </w:r>
      <w:hyperlink r:id="rId10"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государственном контроле (надзоре) и муниципальном контроле в Российской Федерации» № 248-ФЗ от 31.07.2020.</w:t>
      </w:r>
    </w:p>
    <w:p w:rsidR="005C59EC" w:rsidRPr="00754E4C" w:rsidRDefault="005C59EC" w:rsidP="00754E4C">
      <w:pPr>
        <w:pStyle w:val="ab"/>
        <w:numPr>
          <w:ilvl w:val="0"/>
          <w:numId w:val="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Органы местного самоуправления сельского поселения организуют и осуществляют следующие виды муниципального контроля:</w:t>
      </w:r>
    </w:p>
    <w:p w:rsidR="005C59EC" w:rsidRPr="00754E4C" w:rsidRDefault="005C59EC" w:rsidP="00754E4C">
      <w:pPr>
        <w:pStyle w:val="ab"/>
        <w:numPr>
          <w:ilvl w:val="1"/>
          <w:numId w:val="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Муниципальный жилищный контроль - по вопросам соблюдения законодательных и нормативных актов, регламентирующих сферу жилищных отношений.</w:t>
      </w:r>
    </w:p>
    <w:p w:rsidR="005C59EC" w:rsidRPr="00754E4C" w:rsidRDefault="005C59EC" w:rsidP="00754E4C">
      <w:pPr>
        <w:pStyle w:val="ab"/>
        <w:numPr>
          <w:ilvl w:val="1"/>
          <w:numId w:val="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Муниципальный контроль за сохранностью автомобильных дорог местного значения в границах сельского поселения.</w:t>
      </w:r>
    </w:p>
    <w:p w:rsidR="005C59EC" w:rsidRPr="00754E4C" w:rsidRDefault="005C59EC" w:rsidP="00754E4C">
      <w:pPr>
        <w:pStyle w:val="ab"/>
        <w:numPr>
          <w:ilvl w:val="1"/>
          <w:numId w:val="1"/>
        </w:numPr>
        <w:spacing w:after="0" w:line="240" w:lineRule="auto"/>
        <w:ind w:left="0" w:firstLine="709"/>
        <w:jc w:val="both"/>
        <w:rPr>
          <w:rFonts w:ascii="Times New Roman" w:hAnsi="Times New Roman" w:cs="Times New Roman"/>
          <w:sz w:val="24"/>
          <w:szCs w:val="24"/>
          <w:shd w:val="clear" w:color="auto" w:fill="FFFF00"/>
        </w:rPr>
      </w:pPr>
      <w:r w:rsidRPr="00754E4C">
        <w:rPr>
          <w:rFonts w:ascii="Times New Roman" w:hAnsi="Times New Roman" w:cs="Times New Roman"/>
          <w:sz w:val="24"/>
          <w:szCs w:val="24"/>
          <w:shd w:val="clear" w:color="auto" w:fill="FFFFFF" w:themeFill="background1"/>
        </w:rPr>
        <w:t>Муниципальный контроль в сфере благоустройства, предметом которого является соблюдение правил благоустройства территории поселения, требований к обеспечению</w:t>
      </w:r>
      <w:r w:rsidRPr="00754E4C">
        <w:rPr>
          <w:rFonts w:ascii="Times New Roman" w:hAnsi="Times New Roman" w:cs="Times New Roman"/>
          <w:sz w:val="24"/>
          <w:szCs w:val="24"/>
        </w:rPr>
        <w:t xml:space="preserve"> </w:t>
      </w:r>
      <w:r w:rsidRPr="00754E4C">
        <w:rPr>
          <w:rFonts w:ascii="Times New Roman" w:hAnsi="Times New Roman" w:cs="Times New Roman"/>
          <w:sz w:val="24"/>
          <w:szCs w:val="24"/>
          <w:shd w:val="clear" w:color="auto" w:fill="FFFFFF" w:themeFill="background1"/>
        </w:rPr>
        <w:t>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5C59EC" w:rsidRPr="00754E4C" w:rsidRDefault="005C59EC" w:rsidP="00754E4C">
      <w:pPr>
        <w:pStyle w:val="ab"/>
        <w:numPr>
          <w:ilvl w:val="1"/>
          <w:numId w:val="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 </w:t>
      </w:r>
      <w:r w:rsidRPr="00754E4C">
        <w:rPr>
          <w:rFonts w:ascii="Times New Roman" w:hAnsi="Times New Roman" w:cs="Times New Roman"/>
          <w:sz w:val="24"/>
          <w:szCs w:val="24"/>
          <w:shd w:val="clear" w:color="auto" w:fill="FFFFFF" w:themeFill="background1"/>
        </w:rPr>
        <w:t>Муниципальный контроль за организацией использования, охраны, защиты, воспроизводства городских лесов, лесов особо охраняемых природных территорий, расположенных в границах населённых пунктов сельского поселения.</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10. Формы непосредственного осуществления населением</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местного самоуправления</w:t>
      </w:r>
    </w:p>
    <w:p w:rsidR="005C59EC" w:rsidRPr="00754E4C" w:rsidRDefault="005C59EC" w:rsidP="00754E4C">
      <w:pPr>
        <w:pStyle w:val="ab"/>
        <w:numPr>
          <w:ilvl w:val="1"/>
          <w:numId w:val="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Население муниципального образования Петровское сельское поселение непосредственно осуществляет местное самоуправление и участвует в осуществлении местного самоуправления в следующих формах:</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Местный референдум.</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Муниципальные выборы.</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Голосование по отзыву депутата Совета муниципального образования сельского поселения.</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Голосование по вопросам изменения границ и преобразования сельского поселения.</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Сход граждан.</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Правотворческая инициатива граждан.</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Территориальное общественное самоуправление.</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Публичные слушания, общественные обсуждения.</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Собрание граждан.</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Конференция граждан (Собрание делегатов).</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Опрос граждан.</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Обращения граждан в органы местного самоуправления.</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Инициативная комиссия.</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Инициативные проекты.</w:t>
      </w:r>
    </w:p>
    <w:p w:rsidR="005C59EC" w:rsidRPr="00754E4C" w:rsidRDefault="005C59EC" w:rsidP="00754E4C">
      <w:pPr>
        <w:pStyle w:val="ab"/>
        <w:numPr>
          <w:ilvl w:val="1"/>
          <w:numId w:val="1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Другие формы, не противоречащие Конституции Российской Федерации, федеральным законам, уставу Ленинградской области и законам Ленинградской области.</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11. Местный референдум</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целях решения непосредственно населением вопросов местного значения проводится местный референдум.</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Местный референдум проводится на всей территории сельского поселения.</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о назначении местного референдума принимается Советом депутатов Петровского сельского поселения:</w:t>
      </w:r>
    </w:p>
    <w:p w:rsidR="005C59EC" w:rsidRPr="00754E4C" w:rsidRDefault="005C59EC" w:rsidP="00754E4C">
      <w:pPr>
        <w:pStyle w:val="ab"/>
        <w:numPr>
          <w:ilvl w:val="1"/>
          <w:numId w:val="1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По инициативе, выдвинутой гражданами Российской Федерации, имеющими право на участие в местном референдуме, оформленной </w:t>
      </w:r>
      <w:r w:rsidRPr="00754E4C">
        <w:rPr>
          <w:rFonts w:ascii="Times New Roman" w:hAnsi="Times New Roman" w:cs="Times New Roman"/>
          <w:sz w:val="24"/>
          <w:szCs w:val="24"/>
        </w:rPr>
        <w:t xml:space="preserve">в </w:t>
      </w:r>
      <w:hyperlink r:id="rId11" w:history="1">
        <w:r w:rsidRPr="00754E4C">
          <w:rPr>
            <w:rFonts w:ascii="Times New Roman" w:hAnsi="Times New Roman" w:cs="Times New Roman"/>
            <w:sz w:val="24"/>
            <w:szCs w:val="24"/>
          </w:rPr>
          <w:t>порядке</w:t>
        </w:r>
      </w:hyperlink>
      <w:r w:rsidRPr="00754E4C">
        <w:rPr>
          <w:rFonts w:ascii="Times New Roman" w:hAnsi="Times New Roman" w:cs="Times New Roman"/>
          <w:sz w:val="24"/>
          <w:szCs w:val="24"/>
        </w:rPr>
        <w:t xml:space="preserve">, установленном Федеральным законом «Об основных гарантиях избирательных прав и права на участие в референдуме граждан Российской Федерации» №67-ФЗ от 12.06.2002 </w:t>
      </w:r>
      <w:r w:rsidRPr="00754E4C">
        <w:rPr>
          <w:rFonts w:ascii="Times New Roman" w:hAnsi="Times New Roman" w:cs="Times New Roman"/>
          <w:bCs/>
          <w:sz w:val="24"/>
          <w:szCs w:val="24"/>
        </w:rPr>
        <w:t>и</w:t>
      </w:r>
      <w:r w:rsidRPr="00754E4C">
        <w:rPr>
          <w:rFonts w:ascii="Times New Roman" w:hAnsi="Times New Roman" w:cs="Times New Roman"/>
          <w:sz w:val="24"/>
          <w:szCs w:val="24"/>
        </w:rPr>
        <w:t xml:space="preserve"> законами Ленинградской области.</w:t>
      </w:r>
    </w:p>
    <w:p w:rsidR="005C59EC" w:rsidRPr="00754E4C" w:rsidRDefault="005C59EC" w:rsidP="00754E4C">
      <w:pPr>
        <w:pStyle w:val="ab"/>
        <w:numPr>
          <w:ilvl w:val="1"/>
          <w:numId w:val="1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 политических партиях» № 95-ФЗ от 11.07.2001, Федеральным законом «Об общественных объединениях» № 82-ФЗ от 19.05.1995, </w:t>
      </w:r>
      <w:r w:rsidRPr="00754E4C">
        <w:rPr>
          <w:rFonts w:ascii="Times New Roman" w:hAnsi="Times New Roman" w:cs="Times New Roman"/>
          <w:sz w:val="24"/>
          <w:szCs w:val="24"/>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rPr>
        <w:t>, оформленной</w:t>
      </w:r>
      <w:r w:rsidRPr="00754E4C">
        <w:rPr>
          <w:rFonts w:ascii="Times New Roman" w:hAnsi="Times New Roman" w:cs="Times New Roman"/>
          <w:sz w:val="24"/>
          <w:szCs w:val="24"/>
        </w:rPr>
        <w:t xml:space="preserve"> в </w:t>
      </w:r>
      <w:hyperlink r:id="rId12" w:history="1">
        <w:r w:rsidRPr="00754E4C">
          <w:rPr>
            <w:rFonts w:ascii="Times New Roman" w:hAnsi="Times New Roman" w:cs="Times New Roman"/>
            <w:sz w:val="24"/>
            <w:szCs w:val="24"/>
          </w:rPr>
          <w:t>порядке</w:t>
        </w:r>
      </w:hyperlink>
      <w:r w:rsidRPr="00754E4C">
        <w:rPr>
          <w:rFonts w:ascii="Times New Roman" w:hAnsi="Times New Roman" w:cs="Times New Roman"/>
          <w:sz w:val="24"/>
          <w:szCs w:val="24"/>
        </w:rPr>
        <w:t>, установленном  указанным федеральным законом и законами Ленинградской области.</w:t>
      </w:r>
    </w:p>
    <w:p w:rsidR="005C59EC" w:rsidRPr="00754E4C" w:rsidRDefault="005C59EC" w:rsidP="00754E4C">
      <w:pPr>
        <w:pStyle w:val="ab"/>
        <w:numPr>
          <w:ilvl w:val="1"/>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По инициативе Совета депутатов Петровского сельского поселения и главы администрации сельского поселения, выдвинутой ими совместно, которая оформляется в </w:t>
      </w:r>
      <w:proofErr w:type="gramStart"/>
      <w:r w:rsidRPr="00754E4C">
        <w:rPr>
          <w:rFonts w:ascii="Times New Roman" w:hAnsi="Times New Roman" w:cs="Times New Roman"/>
          <w:bCs/>
          <w:sz w:val="24"/>
          <w:szCs w:val="24"/>
        </w:rPr>
        <w:t>виде  муниципальных</w:t>
      </w:r>
      <w:proofErr w:type="gramEnd"/>
      <w:r w:rsidRPr="00754E4C">
        <w:rPr>
          <w:rFonts w:ascii="Times New Roman" w:hAnsi="Times New Roman" w:cs="Times New Roman"/>
          <w:bCs/>
          <w:sz w:val="24"/>
          <w:szCs w:val="24"/>
        </w:rPr>
        <w:t xml:space="preserve"> правовых актов Совета депутатов Петровского сельского поселения и администрации  сельского поселения.</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В местном референдуме имеют право участвовать граждане Российской Федерации, проживающие в границах сельского поселения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 депутатов сельского поселения обязан назначить местный референдум в течение 30 дней со дня поступления в Совет депутатов сельского поселения документов, на основании которых назначается местный референдум.</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w:t>
      </w:r>
      <w:r w:rsidRPr="00754E4C">
        <w:rPr>
          <w:rFonts w:ascii="Times New Roman" w:hAnsi="Times New Roman" w:cs="Times New Roman"/>
          <w:sz w:val="24"/>
          <w:szCs w:val="24"/>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rPr>
        <w:t>, и принимаемым в соответствии с ними законами Ленинградской области для проведения местного референдума.</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C59EC" w:rsidRPr="00754E4C" w:rsidRDefault="005C59EC" w:rsidP="00754E4C">
      <w:pPr>
        <w:pStyle w:val="ab"/>
        <w:numPr>
          <w:ilvl w:val="0"/>
          <w:numId w:val="1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Итоги голосования и принятое на местном референдуме решение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12. Муниципальные выборы</w:t>
      </w:r>
    </w:p>
    <w:p w:rsidR="006033A7" w:rsidRPr="00754E4C" w:rsidRDefault="005C59EC" w:rsidP="00754E4C">
      <w:pPr>
        <w:pStyle w:val="ab"/>
        <w:numPr>
          <w:ilvl w:val="0"/>
          <w:numId w:val="1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Муниципальные выборы проводятся в целях избрания депутатов Совета депутатов сельского поселения, выборных должностных лиц местного самоуправления сельского поселения на основе всеобщего, равного и прямого избирательного права при тайном голосовании в соответствии с законами Ленинградской области.</w:t>
      </w:r>
    </w:p>
    <w:p w:rsidR="006033A7" w:rsidRPr="00754E4C" w:rsidRDefault="005C59EC" w:rsidP="00754E4C">
      <w:pPr>
        <w:pStyle w:val="ab"/>
        <w:numPr>
          <w:ilvl w:val="0"/>
          <w:numId w:val="1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Муниципальные выборы назначаются Советом депутатов сельского поселения в сроки, предусмотренные настоящим уставом в соответствии с действующим федеральным законодательством и законами Ленинградской области. </w:t>
      </w:r>
      <w:r w:rsidRPr="00754E4C">
        <w:rPr>
          <w:rFonts w:ascii="Times New Roman" w:hAnsi="Times New Roman" w:cs="Times New Roman"/>
          <w:sz w:val="24"/>
          <w:szCs w:val="24"/>
          <w:shd w:val="clear" w:color="auto" w:fill="FFFFFF" w:themeFill="background1"/>
        </w:rPr>
        <w:t xml:space="preserve">Решение о назначении </w:t>
      </w:r>
      <w:r w:rsidR="00D87877" w:rsidRPr="00754E4C">
        <w:rPr>
          <w:rFonts w:ascii="Times New Roman" w:hAnsi="Times New Roman" w:cs="Times New Roman"/>
          <w:sz w:val="24"/>
          <w:szCs w:val="24"/>
          <w:shd w:val="clear" w:color="auto" w:fill="FFFFFF" w:themeFill="background1"/>
        </w:rPr>
        <w:t xml:space="preserve">                </w:t>
      </w:r>
      <w:r w:rsidRPr="00754E4C">
        <w:rPr>
          <w:rFonts w:ascii="Times New Roman" w:hAnsi="Times New Roman" w:cs="Times New Roman"/>
          <w:sz w:val="24"/>
          <w:szCs w:val="24"/>
          <w:shd w:val="clear" w:color="auto" w:fill="FFFFFF" w:themeFill="background1"/>
        </w:rPr>
        <w:lastRenderedPageBreak/>
        <w:t xml:space="preserve">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w:t>
      </w:r>
    </w:p>
    <w:p w:rsidR="006033A7"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shd w:val="clear" w:color="auto" w:fill="FFFFFF" w:themeFill="background1"/>
        </w:rPr>
        <w:t>В случаях, установленных Федеральным законом «</w:t>
      </w:r>
      <w:r w:rsidRPr="00754E4C">
        <w:rPr>
          <w:rFonts w:ascii="Times New Roman" w:hAnsi="Times New Roman" w:cs="Times New Roman"/>
          <w:sz w:val="24"/>
          <w:szCs w:val="24"/>
          <w:shd w:val="clear" w:color="auto" w:fill="FFFFFF" w:themeFill="background1"/>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shd w:val="clear" w:color="auto" w:fill="FFFFFF" w:themeFill="background1"/>
        </w:rPr>
        <w:t xml:space="preserve">» №131–ФЗ от 06.10.2003 и </w:t>
      </w:r>
      <w:r w:rsidRPr="00754E4C">
        <w:rPr>
          <w:rFonts w:ascii="Times New Roman" w:hAnsi="Times New Roman" w:cs="Times New Roman"/>
          <w:sz w:val="24"/>
          <w:szCs w:val="24"/>
          <w:shd w:val="clear" w:color="auto" w:fill="FFFFFF" w:themeFill="background1"/>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shd w:val="clear" w:color="auto" w:fill="FFFFFF" w:themeFill="background1"/>
        </w:rPr>
        <w:t>, муниципальные выборы назначаются соответствующей избирательной комиссией муниципального образования или судом.</w:t>
      </w:r>
      <w:r w:rsidRPr="00754E4C">
        <w:rPr>
          <w:rFonts w:ascii="Times New Roman" w:hAnsi="Times New Roman" w:cs="Times New Roman"/>
          <w:bCs/>
          <w:sz w:val="24"/>
          <w:szCs w:val="24"/>
        </w:rPr>
        <w:t xml:space="preserve"> </w:t>
      </w:r>
    </w:p>
    <w:p w:rsidR="006033A7" w:rsidRPr="00754E4C" w:rsidRDefault="005C59EC" w:rsidP="00754E4C">
      <w:pPr>
        <w:pStyle w:val="ab"/>
        <w:numPr>
          <w:ilvl w:val="0"/>
          <w:numId w:val="1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754E4C">
        <w:rPr>
          <w:rFonts w:ascii="Times New Roman" w:hAnsi="Times New Roman" w:cs="Times New Roman"/>
          <w:sz w:val="24"/>
          <w:szCs w:val="24"/>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rPr>
        <w:t>, Федеральным законом «Об обеспечении конституционных прав граждан Российской Федерации избирать и быть избранными в органы местного самоуправления» № 138-ФЗ от 26.11.1996, законом Ленинградской области «О муниципальных выборах в Ленинградской области» № 20-оз от 15.03.2012 и законами Ленинградской области. Законом Ленинградской области «О муниципальных выборах в Ленинградской области» № 20-оз от 15.03.2012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xml:space="preserve">» №131–ФЗ от 06.10.2003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6033A7" w:rsidRPr="00754E4C" w:rsidRDefault="005C59EC" w:rsidP="00754E4C">
      <w:pPr>
        <w:pStyle w:val="ab"/>
        <w:numPr>
          <w:ilvl w:val="0"/>
          <w:numId w:val="1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Вид избирательной системы при проведении муниципальных выборов в сельском поселении определяется в соответствии со статьей 3 Закона Ленинградской области «О муниципальных выборах в Ленинградской области» № 20-оз от 15.03.2012. Законами Ленинградской области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xml:space="preserve">» №131–ФЗ от 06.10.2003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 </w:t>
      </w:r>
    </w:p>
    <w:p w:rsidR="005C59EC" w:rsidRPr="00754E4C" w:rsidRDefault="005C59EC" w:rsidP="00754E4C">
      <w:pPr>
        <w:pStyle w:val="ab"/>
        <w:numPr>
          <w:ilvl w:val="0"/>
          <w:numId w:val="1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shd w:val="clear" w:color="auto" w:fill="FFFFFF" w:themeFill="background1"/>
        </w:rPr>
        <w:t>Муниципальные выборы проводятся по мажоритарной системе по многомандатным (одномандатным) избирательным округам на основе всеобщего равного и прямого избирательного права при тайном голосовании</w:t>
      </w:r>
      <w:r w:rsidRPr="00754E4C">
        <w:rPr>
          <w:rFonts w:ascii="Times New Roman" w:hAnsi="Times New Roman" w:cs="Times New Roman"/>
          <w:bCs/>
          <w:sz w:val="24"/>
          <w:szCs w:val="24"/>
        </w:rPr>
        <w:t xml:space="preserve">.   </w:t>
      </w:r>
    </w:p>
    <w:p w:rsidR="005C59EC" w:rsidRPr="00754E4C" w:rsidRDefault="005C59EC" w:rsidP="00754E4C">
      <w:pPr>
        <w:pStyle w:val="ab"/>
        <w:numPr>
          <w:ilvl w:val="0"/>
          <w:numId w:val="1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Итоги муниципальных выборов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13. Голосование по отзыву депутата</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Голосование по отзыву депутата Совета депутатов сельского поселения проводится по инициативе населения в порядке, установленном </w:t>
      </w:r>
      <w:r w:rsidRPr="00754E4C">
        <w:rPr>
          <w:rFonts w:ascii="Times New Roman" w:hAnsi="Times New Roman" w:cs="Times New Roman"/>
          <w:sz w:val="24"/>
          <w:szCs w:val="24"/>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rPr>
        <w:t xml:space="preserve"> и принимаемым в соответствии с ним законами Ленинградской области для проведения местного референдума, с учётом особенностей, предусмотренных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Основания для отзыва депутата Совета депутатов сельского поселения связываются с конкретными противоправными решениями или действиями (Бездействием), установленными судебным решением, </w:t>
      </w:r>
      <w:r w:rsidRPr="00754E4C">
        <w:rPr>
          <w:rFonts w:ascii="Times New Roman" w:hAnsi="Times New Roman" w:cs="Times New Roman"/>
          <w:bCs/>
          <w:sz w:val="24"/>
          <w:szCs w:val="24"/>
          <w:shd w:val="clear" w:color="auto" w:fill="FFFFFF" w:themeFill="background1"/>
        </w:rPr>
        <w:t>в следующих случаях:</w:t>
      </w:r>
      <w:r w:rsidRPr="00754E4C">
        <w:rPr>
          <w:rFonts w:ascii="Times New Roman" w:hAnsi="Times New Roman" w:cs="Times New Roman"/>
          <w:bCs/>
          <w:sz w:val="24"/>
          <w:szCs w:val="24"/>
          <w:shd w:val="clear" w:color="auto" w:fill="FFFF00"/>
        </w:rPr>
        <w:t xml:space="preserve"> </w:t>
      </w:r>
    </w:p>
    <w:p w:rsidR="005C59EC" w:rsidRPr="00754E4C" w:rsidRDefault="006033A7" w:rsidP="00754E4C">
      <w:pPr>
        <w:spacing w:after="0" w:line="240" w:lineRule="auto"/>
        <w:ind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 xml:space="preserve">1) </w:t>
      </w:r>
      <w:r w:rsidR="005C59EC" w:rsidRPr="00754E4C">
        <w:rPr>
          <w:rFonts w:ascii="Times New Roman" w:hAnsi="Times New Roman" w:cs="Times New Roman"/>
          <w:bCs/>
          <w:sz w:val="24"/>
          <w:szCs w:val="24"/>
          <w:shd w:val="clear" w:color="auto" w:fill="FFFFFF" w:themeFill="background1"/>
        </w:rPr>
        <w:t>Невыполнение депутатских полномочий.</w:t>
      </w:r>
    </w:p>
    <w:p w:rsidR="005C59EC" w:rsidRPr="00754E4C" w:rsidRDefault="006033A7" w:rsidP="00754E4C">
      <w:pPr>
        <w:spacing w:after="0" w:line="240" w:lineRule="auto"/>
        <w:ind w:firstLine="709"/>
        <w:jc w:val="both"/>
        <w:rPr>
          <w:rFonts w:ascii="Times New Roman" w:hAnsi="Times New Roman" w:cs="Times New Roman"/>
          <w:sz w:val="24"/>
          <w:szCs w:val="24"/>
        </w:rPr>
      </w:pPr>
      <w:r w:rsidRPr="00754E4C">
        <w:rPr>
          <w:rFonts w:ascii="Times New Roman" w:hAnsi="Times New Roman" w:cs="Times New Roman"/>
          <w:bCs/>
          <w:sz w:val="24"/>
          <w:szCs w:val="24"/>
          <w:shd w:val="clear" w:color="auto" w:fill="FFFFFF" w:themeFill="background1"/>
        </w:rPr>
        <w:t xml:space="preserve">2) </w:t>
      </w:r>
      <w:r w:rsidR="005C59EC" w:rsidRPr="00754E4C">
        <w:rPr>
          <w:rFonts w:ascii="Times New Roman" w:hAnsi="Times New Roman" w:cs="Times New Roman"/>
          <w:bCs/>
          <w:sz w:val="24"/>
          <w:szCs w:val="24"/>
          <w:shd w:val="clear" w:color="auto" w:fill="FFFFFF" w:themeFill="background1"/>
        </w:rPr>
        <w:t>Нарушение федерального, областного законодательства, настоящего устава,</w:t>
      </w:r>
      <w:r w:rsidR="005C59EC" w:rsidRPr="00754E4C">
        <w:rPr>
          <w:rFonts w:ascii="Times New Roman" w:hAnsi="Times New Roman" w:cs="Times New Roman"/>
          <w:bCs/>
          <w:sz w:val="24"/>
          <w:szCs w:val="24"/>
          <w:shd w:val="clear" w:color="auto" w:fill="FFFF00"/>
        </w:rPr>
        <w:t xml:space="preserve"> </w:t>
      </w:r>
      <w:r w:rsidR="005C59EC" w:rsidRPr="00754E4C">
        <w:rPr>
          <w:rFonts w:ascii="Times New Roman" w:hAnsi="Times New Roman" w:cs="Times New Roman"/>
          <w:bCs/>
          <w:sz w:val="24"/>
          <w:szCs w:val="24"/>
          <w:shd w:val="clear" w:color="auto" w:fill="FFFFFF" w:themeFill="background1"/>
        </w:rPr>
        <w:lastRenderedPageBreak/>
        <w:t>муниципальных нормативных правовых актов сельского поселения, принятых Советом депутатов сельского поселения.</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Граждане (Избиратели) – инициаторы отзыва подают коллективное заявление о возбуждении процедуры голосования по отзыву в Совет депутатов сельского поселения.</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Заявление подаётся от имени инициативной группы численностью не менее </w:t>
      </w:r>
      <w:r w:rsidRPr="00754E4C">
        <w:rPr>
          <w:rFonts w:ascii="Times New Roman" w:hAnsi="Times New Roman" w:cs="Times New Roman"/>
          <w:bCs/>
          <w:sz w:val="24"/>
          <w:szCs w:val="24"/>
          <w:shd w:val="clear" w:color="auto" w:fill="FFFFFF"/>
        </w:rPr>
        <w:t>20 (Двадцать)</w:t>
      </w:r>
      <w:r w:rsidRPr="00754E4C">
        <w:rPr>
          <w:rFonts w:ascii="Times New Roman" w:hAnsi="Times New Roman" w:cs="Times New Roman"/>
          <w:bCs/>
          <w:sz w:val="24"/>
          <w:szCs w:val="24"/>
        </w:rPr>
        <w:t xml:space="preserve">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документа.</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 заявлении должны содержаться: предложение об отзыве депутата Совета депутатов сельского поселения, мотивы отзыва, сведения об уполномоченном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представителе инициативной группы: фамилия, имя, отчество, адрес места жительства, телефон.</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 заявлению должны быть приложены документы или их заверенные копии, подтверждающие наличие оснований для возбуждения процедуры отзыва.</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поддержку инициативы граждан по голосованию по отзыву депутата Совета депутатов сельского поселения собираются подписи участников местного референдума в количестве 5 (Пяти) процентов от числа избирателей, зарегистрированных в сельском поселении, при этом число подписей не может быть менее </w:t>
      </w:r>
      <w:r w:rsidRPr="00754E4C">
        <w:rPr>
          <w:rFonts w:ascii="Times New Roman" w:hAnsi="Times New Roman" w:cs="Times New Roman"/>
          <w:bCs/>
          <w:sz w:val="24"/>
          <w:szCs w:val="24"/>
          <w:shd w:val="clear" w:color="auto" w:fill="FFFFFF"/>
        </w:rPr>
        <w:t>25 (Двадцати пяти).</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Заявление об отзыве, поступившее в Совет депутатов сельского поселения, подлежит рассмотрению на ближайшем заседании Совета депутатов сельского поселения, </w:t>
      </w:r>
      <w:r w:rsidRPr="00754E4C">
        <w:rPr>
          <w:rFonts w:ascii="Times New Roman" w:hAnsi="Times New Roman" w:cs="Times New Roman"/>
          <w:bCs/>
          <w:sz w:val="24"/>
          <w:szCs w:val="24"/>
          <w:shd w:val="clear" w:color="auto" w:fill="FFFFFF" w:themeFill="background1"/>
        </w:rPr>
        <w:t>но не позднее чем через 30 (Тридцать) дней с момента поступления заявления об отзыве</w:t>
      </w:r>
      <w:r w:rsidRPr="00754E4C">
        <w:rPr>
          <w:rFonts w:ascii="Times New Roman" w:hAnsi="Times New Roman" w:cs="Times New Roman"/>
          <w:bCs/>
          <w:sz w:val="24"/>
          <w:szCs w:val="24"/>
        </w:rPr>
        <w:t>.</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Депутат Совета депутатов сельского поселения считается отозванным, если за отзыв проголосовало не менее половины избирателей, зарегистрированных в соответствующем избирательном округе – муниципальном образовании.</w:t>
      </w:r>
    </w:p>
    <w:p w:rsidR="005C59EC" w:rsidRPr="00754E4C" w:rsidRDefault="005C59EC" w:rsidP="00754E4C">
      <w:pPr>
        <w:pStyle w:val="ab"/>
        <w:numPr>
          <w:ilvl w:val="0"/>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Итоги голосования по отзыву депутата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14. Голосование по вопросам изменения границ и преобразования сельского поселения</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В случаях, предусмотренных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Голосование по вопросам изменения границ сельского поселения, преобразования сельского поселения, назначается Советом депутатов сельского поселения и проводится в порядке, установленном </w:t>
      </w:r>
      <w:r w:rsidRPr="00754E4C">
        <w:rPr>
          <w:rFonts w:ascii="Times New Roman" w:hAnsi="Times New Roman" w:cs="Times New Roman"/>
          <w:sz w:val="24"/>
          <w:szCs w:val="24"/>
        </w:rPr>
        <w:t>Федеральным законом «Об основных гарантиях избирательных прав и права на участие в референдуме граждан Российской Федерации» №67-ФЗ от 12.06.2002</w:t>
      </w:r>
      <w:r w:rsidRPr="00754E4C">
        <w:rPr>
          <w:rFonts w:ascii="Times New Roman" w:hAnsi="Times New Roman" w:cs="Times New Roman"/>
          <w:bCs/>
          <w:sz w:val="24"/>
          <w:szCs w:val="24"/>
        </w:rPr>
        <w:t>, и принимаемым в соответствии с ним законами Ленинградской области для проведения местного референдума, с учётом особенностей, установленных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D87877" w:rsidRPr="00754E4C" w:rsidRDefault="00D87877" w:rsidP="00754E4C">
      <w:pPr>
        <w:spacing w:after="0" w:line="240" w:lineRule="auto"/>
        <w:jc w:val="both"/>
        <w:rPr>
          <w:rFonts w:ascii="Times New Roman" w:hAnsi="Times New Roman" w:cs="Times New Roman"/>
          <w:sz w:val="24"/>
          <w:szCs w:val="24"/>
        </w:rPr>
      </w:pPr>
    </w:p>
    <w:p w:rsidR="00D87877" w:rsidRPr="00754E4C" w:rsidRDefault="00D87877" w:rsidP="00754E4C">
      <w:pPr>
        <w:spacing w:after="0" w:line="240" w:lineRule="auto"/>
        <w:jc w:val="both"/>
        <w:rPr>
          <w:rFonts w:ascii="Times New Roman" w:hAnsi="Times New Roman" w:cs="Times New Roman"/>
          <w:sz w:val="24"/>
          <w:szCs w:val="24"/>
        </w:rPr>
      </w:pP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1"/>
        <w:rPr>
          <w:sz w:val="24"/>
        </w:rPr>
      </w:pPr>
      <w:r w:rsidRPr="00754E4C">
        <w:rPr>
          <w:sz w:val="24"/>
        </w:rPr>
        <w:t>Статья 15. Сход граждан</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Сход граждан проводится по вопросу выдвижения кандидатуры старосты населённого пункта сельского поселения, а также досрочного прекращения полномочий старосты населённого пункта сельского поселения, и по другим вопросам, предусмотренным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Сход граждан правомочен при участии в нём более половины обладающих избирательным правом жителей населённого пункта - сельского поселения.</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если в населённом пункте отсутствует возможность одновременного совместного присутствия более половины обладающих избирательным правом жителей данного населённого пункта, сход граждан, в состав которого входит указанный населённый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Порядок организации и проведения схода граждан </w:t>
      </w:r>
      <w:r w:rsidRPr="00754E4C">
        <w:rPr>
          <w:rFonts w:ascii="Times New Roman" w:hAnsi="Times New Roman" w:cs="Times New Roman"/>
          <w:bCs/>
          <w:sz w:val="24"/>
          <w:szCs w:val="24"/>
          <w:shd w:val="clear" w:color="auto" w:fill="FFFFFF" w:themeFill="background1"/>
        </w:rPr>
        <w:t>устанавливается нормативным правовым актом</w:t>
      </w:r>
      <w:r w:rsidRPr="00754E4C">
        <w:rPr>
          <w:rFonts w:ascii="Times New Roman" w:hAnsi="Times New Roman" w:cs="Times New Roman"/>
          <w:bCs/>
          <w:sz w:val="24"/>
          <w:szCs w:val="24"/>
        </w:rPr>
        <w:t xml:space="preserve"> Совета депутатов сельского поселения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shd w:val="clear" w:color="auto" w:fill="FFFFFF" w:themeFill="background1"/>
        </w:rPr>
        <w:t>В соответствии с законом Ленинградской области на части территории населённого пункта, расположенного в границах Петровского сельского поселения Приозерского муниципального района Ленинградской области,</w:t>
      </w:r>
      <w:r w:rsidRPr="00754E4C">
        <w:rPr>
          <w:rFonts w:ascii="Times New Roman" w:hAnsi="Times New Roman" w:cs="Times New Roman"/>
          <w:sz w:val="24"/>
          <w:szCs w:val="24"/>
        </w:rPr>
        <w:t xml:space="preserve"> проводится сход граждан по вопросу введения и использования средств самообложения граждан на данной части территории населённого пункта.</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Сход граждан, предусмотренный частью 5 настоящей статьи, созывается советом депутатов сельского поселения по инициативе группы жителей соответствующей части территории населённого пункта численностью не менее 10 человек.</w:t>
      </w:r>
      <w:r w:rsidRPr="00754E4C">
        <w:rPr>
          <w:rFonts w:ascii="Times New Roman" w:hAnsi="Times New Roman" w:cs="Times New Roman"/>
          <w:bCs/>
          <w:sz w:val="24"/>
          <w:szCs w:val="24"/>
        </w:rPr>
        <w:t xml:space="preserve"> </w:t>
      </w:r>
      <w:r w:rsidRPr="00754E4C">
        <w:rPr>
          <w:rFonts w:ascii="Times New Roman" w:hAnsi="Times New Roman" w:cs="Times New Roman"/>
          <w:sz w:val="24"/>
          <w:szCs w:val="24"/>
        </w:rPr>
        <w:t xml:space="preserve">Критерии определения границ части территории населённого пункта, входящего в состав поселения, в границах Приозерского муниципального района, на которой может проводиться </w:t>
      </w:r>
      <w:proofErr w:type="gramStart"/>
      <w:r w:rsidRPr="00754E4C">
        <w:rPr>
          <w:rFonts w:ascii="Times New Roman" w:hAnsi="Times New Roman" w:cs="Times New Roman"/>
          <w:sz w:val="24"/>
          <w:szCs w:val="24"/>
        </w:rPr>
        <w:t>сход</w:t>
      </w:r>
      <w:r w:rsidR="003F78E7" w:rsidRPr="00754E4C">
        <w:rPr>
          <w:rFonts w:ascii="Times New Roman" w:hAnsi="Times New Roman" w:cs="Times New Roman"/>
          <w:sz w:val="24"/>
          <w:szCs w:val="24"/>
        </w:rPr>
        <w:t xml:space="preserve">  </w:t>
      </w:r>
      <w:r w:rsidRPr="00754E4C">
        <w:rPr>
          <w:rFonts w:ascii="Times New Roman" w:hAnsi="Times New Roman" w:cs="Times New Roman"/>
          <w:sz w:val="24"/>
          <w:szCs w:val="24"/>
        </w:rPr>
        <w:t>граждан</w:t>
      </w:r>
      <w:proofErr w:type="gramEnd"/>
      <w:r w:rsidRPr="00754E4C">
        <w:rPr>
          <w:rFonts w:ascii="Times New Roman" w:hAnsi="Times New Roman" w:cs="Times New Roman"/>
          <w:sz w:val="24"/>
          <w:szCs w:val="24"/>
        </w:rPr>
        <w:t xml:space="preserve"> по вопросу введения и использования средств самообложения граждан, устанавливаются законом Ленинградской области.</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В сельском населённом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Участие в сходе граждан выборных должностных лиц местного самоуправления является обязательным.</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Решения, принятые на сходе граждан, подлежат обязательному исполнению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на территории поселения.</w:t>
      </w:r>
    </w:p>
    <w:p w:rsidR="003F78E7" w:rsidRPr="00754E4C" w:rsidRDefault="003F78E7" w:rsidP="00754E4C">
      <w:pPr>
        <w:spacing w:after="0" w:line="240" w:lineRule="auto"/>
        <w:jc w:val="both"/>
        <w:rPr>
          <w:rFonts w:ascii="Times New Roman" w:hAnsi="Times New Roman" w:cs="Times New Roman"/>
          <w:bCs/>
          <w:sz w:val="24"/>
          <w:szCs w:val="24"/>
        </w:rPr>
      </w:pPr>
    </w:p>
    <w:p w:rsidR="005C59EC" w:rsidRPr="00754E4C" w:rsidRDefault="005C59EC" w:rsidP="00754E4C">
      <w:pPr>
        <w:pStyle w:val="ab"/>
        <w:numPr>
          <w:ilvl w:val="1"/>
          <w:numId w:val="1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Решения, принятые на сходе граждан,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16. Правотворческая инициатива граждан</w:t>
      </w:r>
    </w:p>
    <w:p w:rsidR="005C59EC" w:rsidRPr="00754E4C" w:rsidRDefault="005C59EC" w:rsidP="00754E4C">
      <w:pPr>
        <w:pStyle w:val="ab"/>
        <w:numPr>
          <w:ilvl w:val="0"/>
          <w:numId w:val="1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 правотворческой инициативой может выступить инициативная группа граждан, обладающих избирательным правом, в порядке, установленном </w:t>
      </w:r>
      <w:r w:rsidRPr="00754E4C">
        <w:rPr>
          <w:rFonts w:ascii="Times New Roman" w:hAnsi="Times New Roman" w:cs="Times New Roman"/>
          <w:bCs/>
          <w:sz w:val="24"/>
          <w:szCs w:val="24"/>
          <w:shd w:val="clear" w:color="auto" w:fill="FFFFFF" w:themeFill="background1"/>
        </w:rPr>
        <w:t xml:space="preserve">нормативным правовым актом </w:t>
      </w:r>
      <w:r w:rsidRPr="00754E4C">
        <w:rPr>
          <w:rFonts w:ascii="Times New Roman" w:hAnsi="Times New Roman" w:cs="Times New Roman"/>
          <w:bCs/>
          <w:sz w:val="24"/>
          <w:szCs w:val="24"/>
        </w:rPr>
        <w:t>Совета депутатов сельского поселения. Минимальная численность инициативной группы граждан устанавливается решением Совета депутатов сельского поселения и не может превышать 3 (Три) процента от числа жителей сельского поселения, обладающих избирательным правом.</w:t>
      </w:r>
    </w:p>
    <w:p w:rsidR="005C59EC" w:rsidRPr="00754E4C" w:rsidRDefault="005C59EC" w:rsidP="00754E4C">
      <w:pPr>
        <w:pStyle w:val="ab"/>
        <w:numPr>
          <w:ilvl w:val="0"/>
          <w:numId w:val="1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 муниципального правового акта, внесённый в порядке реализации правотворческой инициативы граждан, подлежит обязательному рассмотрению Советом депутатов сельского поселения, Администрацией сельского поселения, Главой сельского поселения к компетенции которых относится принятие соответствующего акта, в течение 3 (Трёх) месяцев со дня его внесения. Представителям инициативной группы граждан должна быть обеспечена возможность изложения своей позиции при рассмотрении указанного проекта. В случае, если принятие муниципального правового акта, проект которого внесён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5C59EC" w:rsidRPr="00754E4C" w:rsidRDefault="005C59EC" w:rsidP="00754E4C">
      <w:pPr>
        <w:pStyle w:val="ab"/>
        <w:numPr>
          <w:ilvl w:val="0"/>
          <w:numId w:val="1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17. Инициативные проекты</w:t>
      </w:r>
    </w:p>
    <w:p w:rsidR="005C59EC" w:rsidRPr="00754E4C" w:rsidRDefault="005C59EC" w:rsidP="00754E4C">
      <w:pPr>
        <w:pStyle w:val="ab"/>
        <w:numPr>
          <w:ilvl w:val="0"/>
          <w:numId w:val="1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754E4C">
        <w:rPr>
          <w:rFonts w:ascii="Times New Roman" w:hAnsi="Times New Roman" w:cs="Times New Roman"/>
          <w:bCs/>
          <w:sz w:val="24"/>
          <w:szCs w:val="24"/>
        </w:rPr>
        <w:t>решения</w:t>
      </w:r>
      <w:proofErr w:type="gramEnd"/>
      <w:r w:rsidRPr="00754E4C">
        <w:rPr>
          <w:rFonts w:ascii="Times New Roman" w:hAnsi="Times New Roman" w:cs="Times New Roman"/>
          <w:bCs/>
          <w:sz w:val="24"/>
          <w:szCs w:val="24"/>
        </w:rPr>
        <w:t xml:space="preserve"> которых предоставлено органам местного самоуправления, в Администрацию сельского поселения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w:t>
      </w:r>
      <w:r w:rsidR="00D265A7" w:rsidRPr="00754E4C">
        <w:rPr>
          <w:rFonts w:ascii="Times New Roman" w:hAnsi="Times New Roman" w:cs="Times New Roman"/>
          <w:bCs/>
          <w:sz w:val="24"/>
          <w:szCs w:val="24"/>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w:t>
      </w:r>
    </w:p>
    <w:p w:rsidR="005C59EC" w:rsidRPr="00754E4C" w:rsidRDefault="005C59EC" w:rsidP="00754E4C">
      <w:pPr>
        <w:pStyle w:val="ab"/>
        <w:numPr>
          <w:ilvl w:val="0"/>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населённого пункта (Далее по тексту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w:t>
      </w:r>
      <w:r w:rsidRPr="00754E4C">
        <w:rPr>
          <w:rFonts w:ascii="Times New Roman" w:hAnsi="Times New Roman" w:cs="Times New Roman"/>
          <w:bCs/>
          <w:sz w:val="24"/>
          <w:szCs w:val="24"/>
          <w:shd w:val="clear" w:color="auto" w:fill="FFFFFF" w:themeFill="background1"/>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 может быть предоставлено также иным лицам, осуществляющим деятельность на территории соответствующего муниципального образования.</w:t>
      </w:r>
      <w:bookmarkStart w:id="2" w:name="Par5"/>
      <w:bookmarkEnd w:id="2"/>
    </w:p>
    <w:p w:rsidR="005C59EC" w:rsidRPr="00754E4C" w:rsidRDefault="005C59EC" w:rsidP="00754E4C">
      <w:pPr>
        <w:pStyle w:val="ab"/>
        <w:numPr>
          <w:ilvl w:val="0"/>
          <w:numId w:val="1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Инициативный проект должен содержать следующие сведения:</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Описание проблемы, решение которой имеет приоритетное значение для жителей сельского поселения или его части.</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Обоснование предложений по решению указанной проблемы.</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Описание ожидаемого результата (Ожидаемых результатов) реализации инициативного проекта.</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Предварительный расчёт необходимых расходов на реализацию инициативного проекта.</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Планируемые сроки реализации инициативного проекта.</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Сведения о планируемом (Возможном) финансовом, имущественном и (Или) трудовом участии заинтересованных лиц в реализации данного проекта.</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Указание на объём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объёма инициативных платежей.</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Иные сведения, предусмотренные нормативным правовым актом представительного органа муниципального образования.</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Инициативный проект до его внесения в Администрацию сельского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поселения подлежит рассмотрению на сходе, собрании или конференции граждан, в том числе на собрании или конференции граждан по вопросам осуществления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территориального общественного самоуправления,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Решением Совета депутатов сельского поселения может быть предусмотрена возможность выявления мнения граждан по вопросу о поддержке инициативного проекта также путём опроса граждан, сбора их подписей.</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Инициаторы проекта при внесении инициативного проекта в Администрацию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сельского поселения или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его части.</w:t>
      </w:r>
    </w:p>
    <w:p w:rsidR="005C59EC" w:rsidRPr="00754E4C" w:rsidRDefault="005C59EC" w:rsidP="00754E4C">
      <w:pPr>
        <w:pStyle w:val="Standard"/>
        <w:spacing w:after="0" w:line="240" w:lineRule="auto"/>
        <w:ind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Информация о внесении инициативного проекта в Администрацию сельского поселения подлежит опубликованию (Обнародованию) и размещению на официальном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сайте сельского поселения в информационно-телекоммуникационной сети «Интернет» (</w:t>
      </w:r>
      <w:hyperlink r:id="rId13"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 xml:space="preserve">) ( </w:t>
      </w:r>
      <w:proofErr w:type="spellStart"/>
      <w:r w:rsidRPr="00754E4C">
        <w:rPr>
          <w:rFonts w:ascii="Times New Roman" w:hAnsi="Times New Roman" w:cs="Times New Roman"/>
          <w:bCs/>
          <w:sz w:val="24"/>
          <w:szCs w:val="24"/>
        </w:rPr>
        <w:t>петровскоесп.рф</w:t>
      </w:r>
      <w:proofErr w:type="spellEnd"/>
      <w:r w:rsidRPr="00754E4C">
        <w:rPr>
          <w:rFonts w:ascii="Times New Roman" w:hAnsi="Times New Roman" w:cs="Times New Roman"/>
          <w:bCs/>
          <w:sz w:val="24"/>
          <w:szCs w:val="24"/>
        </w:rPr>
        <w:t xml:space="preserve">) в течение 3 (Трёх) рабочих дней со дня внесения инициативного проекта в Администрацию сельского поселения и должна содержать сведения, указанные в </w:t>
      </w:r>
      <w:hyperlink w:anchor="Par5" w:history="1">
        <w:r w:rsidRPr="00754E4C">
          <w:rPr>
            <w:rFonts w:ascii="Times New Roman" w:hAnsi="Times New Roman" w:cs="Times New Roman"/>
            <w:bCs/>
            <w:sz w:val="24"/>
            <w:szCs w:val="24"/>
          </w:rPr>
          <w:t>части 3</w:t>
        </w:r>
      </w:hyperlink>
      <w:r w:rsidRPr="00754E4C">
        <w:rPr>
          <w:rFonts w:ascii="Times New Roman" w:hAnsi="Times New Roman" w:cs="Times New Roman"/>
          <w:bCs/>
          <w:sz w:val="24"/>
          <w:szCs w:val="24"/>
        </w:rPr>
        <w:t xml:space="preserve"> настоящей статьи, а также об инициаторах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проекта.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Администрация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Приозерского муниципального района </w:t>
      </w:r>
      <w:r w:rsidRPr="00754E4C">
        <w:rPr>
          <w:rFonts w:ascii="Times New Roman" w:hAnsi="Times New Roman" w:cs="Times New Roman"/>
          <w:bCs/>
          <w:sz w:val="24"/>
          <w:szCs w:val="24"/>
          <w:shd w:val="clear" w:color="auto" w:fill="FFFFFF"/>
        </w:rPr>
        <w:t>(https://admpriozersk.ru/),</w:t>
      </w:r>
      <w:r w:rsidRPr="00754E4C">
        <w:rPr>
          <w:rFonts w:ascii="Times New Roman" w:hAnsi="Times New Roman" w:cs="Times New Roman"/>
          <w:bCs/>
          <w:sz w:val="24"/>
          <w:szCs w:val="24"/>
        </w:rPr>
        <w:t xml:space="preserve"> в состав которого входит сельское поселение. В сельском населённом пункте указанная информац</w:t>
      </w:r>
      <w:r w:rsidR="003F78E7" w:rsidRPr="00754E4C">
        <w:rPr>
          <w:rFonts w:ascii="Times New Roman" w:hAnsi="Times New Roman" w:cs="Times New Roman"/>
          <w:bCs/>
          <w:sz w:val="24"/>
          <w:szCs w:val="24"/>
        </w:rPr>
        <w:t xml:space="preserve">ия может доводиться до сведения </w:t>
      </w:r>
      <w:r w:rsidRPr="00754E4C">
        <w:rPr>
          <w:rFonts w:ascii="Times New Roman" w:hAnsi="Times New Roman" w:cs="Times New Roman"/>
          <w:bCs/>
          <w:sz w:val="24"/>
          <w:szCs w:val="24"/>
        </w:rPr>
        <w:t xml:space="preserve">граждан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старостой сельского населённого пункта.</w:t>
      </w:r>
      <w:bookmarkStart w:id="3" w:name="Par19"/>
      <w:bookmarkEnd w:id="3"/>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Инициативный проект подлежит обязательному рассмотрению Администрацией сельского поселения в течение 30 дней со дня его внесения. </w:t>
      </w:r>
      <w:r w:rsidR="003F78E7"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Администрация сельского поселения по результатам рассмотрения инициативного проекта принимает одно из следующих решений:</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Поддержать инициативный проект и продолжить работу над ним в пределах бюджетных ассигнований, предусмотренных решением о местном бюджете, на </w:t>
      </w:r>
      <w:r w:rsidRPr="00754E4C">
        <w:rPr>
          <w:rFonts w:ascii="Times New Roman" w:hAnsi="Times New Roman" w:cs="Times New Roman"/>
          <w:bCs/>
          <w:sz w:val="24"/>
          <w:szCs w:val="24"/>
        </w:rPr>
        <w:lastRenderedPageBreak/>
        <w:t>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4" w:name="Par22"/>
      <w:bookmarkEnd w:id="4"/>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Администрация сельского поселения принимает решение об отказе в поддержке инициативного проекта в одном из следующих случаев:</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Несоблюдение установленного порядка внесения инициативного проекта и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его рассмотрения.</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Отсутствие средств местного бюджета в объёме средств, необходимом для реализации инициативного проекта, источником формирования которых не являются инициативные платежи</w:t>
      </w:r>
      <w:bookmarkStart w:id="5" w:name="Par27"/>
      <w:bookmarkEnd w:id="5"/>
      <w:r w:rsidRPr="00754E4C">
        <w:rPr>
          <w:rFonts w:ascii="Times New Roman" w:hAnsi="Times New Roman" w:cs="Times New Roman"/>
          <w:bCs/>
          <w:sz w:val="24"/>
          <w:szCs w:val="24"/>
        </w:rPr>
        <w:t>.</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Наличие возможности решения описанной в инициативном проекте проблемы более эффективным способом.</w:t>
      </w:r>
    </w:p>
    <w:p w:rsidR="005C59EC" w:rsidRPr="00754E4C" w:rsidRDefault="005C59EC" w:rsidP="00754E4C">
      <w:pPr>
        <w:pStyle w:val="ab"/>
        <w:numPr>
          <w:ilvl w:val="1"/>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Признание инициативного проекта не прошедшим конкурсный отбор.</w:t>
      </w:r>
      <w:bookmarkStart w:id="6" w:name="Par29"/>
      <w:bookmarkEnd w:id="6"/>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Администрация сельского поселения вправе, а в случае, </w:t>
      </w:r>
      <w:r w:rsidRPr="00754E4C">
        <w:rPr>
          <w:rFonts w:ascii="Times New Roman" w:hAnsi="Times New Roman" w:cs="Times New Roman"/>
          <w:bCs/>
          <w:sz w:val="24"/>
          <w:szCs w:val="24"/>
          <w:shd w:val="clear" w:color="auto" w:fill="FFFFFF" w:themeFill="background1"/>
        </w:rPr>
        <w:t xml:space="preserve">предусмотренном </w:t>
      </w:r>
      <w:r w:rsidR="00D41AA6" w:rsidRPr="00754E4C">
        <w:rPr>
          <w:rFonts w:ascii="Times New Roman" w:hAnsi="Times New Roman" w:cs="Times New Roman"/>
          <w:bCs/>
          <w:sz w:val="24"/>
          <w:szCs w:val="24"/>
          <w:shd w:val="clear" w:color="auto" w:fill="FFFFFF" w:themeFill="background1"/>
        </w:rPr>
        <w:t xml:space="preserve">   </w:t>
      </w:r>
      <w:r w:rsidRPr="00754E4C">
        <w:rPr>
          <w:rFonts w:ascii="Times New Roman" w:hAnsi="Times New Roman" w:cs="Times New Roman"/>
          <w:bCs/>
          <w:sz w:val="24"/>
          <w:szCs w:val="24"/>
          <w:shd w:val="clear" w:color="auto" w:fill="FFFFFF" w:themeFill="background1"/>
        </w:rPr>
        <w:t xml:space="preserve">п./п. 8.5, п. 8 </w:t>
      </w:r>
      <w:r w:rsidRPr="00754E4C">
        <w:rPr>
          <w:rFonts w:ascii="Times New Roman" w:hAnsi="Times New Roman" w:cs="Times New Roman"/>
          <w:bCs/>
          <w:sz w:val="24"/>
          <w:szCs w:val="24"/>
        </w:rPr>
        <w:t>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7" w:name="Par30"/>
      <w:bookmarkEnd w:id="7"/>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сельского поселения (Сходом граждан, осуществляющим полномочия представительного органа) сельского поселения.</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отношении инициативных проектов, выдвигаемых для получения финансовой поддержки за счёт межбюджетных трансфертов из бюджета Ленинградской области, требования к составу сведений, которые должны содержать инициативные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проекты, порядок рассмотрения инициативных проектов, в том числе основания для отказа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в их поддержке, порядок и критерии конкурсного отбора таких инициативных проектов устанавливаются в соответствии с законом Ленинградской области и (Или) иным нормативным правовым актом Ленинградской области. В этом случае требования </w:t>
      </w:r>
      <w:hyperlink w:anchor="Par5" w:history="1">
        <w:r w:rsidRPr="00754E4C">
          <w:rPr>
            <w:rFonts w:ascii="Times New Roman" w:hAnsi="Times New Roman" w:cs="Times New Roman"/>
            <w:bCs/>
            <w:sz w:val="24"/>
            <w:szCs w:val="24"/>
          </w:rPr>
          <w:t>частей 3</w:t>
        </w:r>
      </w:hyperlink>
      <w:r w:rsidRPr="00754E4C">
        <w:rPr>
          <w:rFonts w:ascii="Times New Roman" w:hAnsi="Times New Roman" w:cs="Times New Roman"/>
          <w:bCs/>
          <w:sz w:val="24"/>
          <w:szCs w:val="24"/>
        </w:rPr>
        <w:t xml:space="preserve">, </w:t>
      </w:r>
      <w:hyperlink w:anchor="Par19" w:history="1">
        <w:r w:rsidRPr="00754E4C">
          <w:rPr>
            <w:rFonts w:ascii="Times New Roman" w:hAnsi="Times New Roman" w:cs="Times New Roman"/>
            <w:bCs/>
            <w:sz w:val="24"/>
            <w:szCs w:val="24"/>
          </w:rPr>
          <w:t>6</w:t>
        </w:r>
      </w:hyperlink>
      <w:r w:rsidRPr="00754E4C">
        <w:rPr>
          <w:rFonts w:ascii="Times New Roman" w:hAnsi="Times New Roman" w:cs="Times New Roman"/>
          <w:bCs/>
          <w:sz w:val="24"/>
          <w:szCs w:val="24"/>
        </w:rPr>
        <w:t xml:space="preserve">, </w:t>
      </w:r>
      <w:hyperlink w:anchor="Par22" w:history="1">
        <w:r w:rsidRPr="00754E4C">
          <w:rPr>
            <w:rFonts w:ascii="Times New Roman" w:hAnsi="Times New Roman" w:cs="Times New Roman"/>
            <w:bCs/>
            <w:sz w:val="24"/>
            <w:szCs w:val="24"/>
          </w:rPr>
          <w:t>7</w:t>
        </w:r>
      </w:hyperlink>
      <w:r w:rsidRPr="00754E4C">
        <w:rPr>
          <w:rFonts w:ascii="Times New Roman" w:hAnsi="Times New Roman" w:cs="Times New Roman"/>
          <w:bCs/>
          <w:sz w:val="24"/>
          <w:szCs w:val="24"/>
        </w:rPr>
        <w:t xml:space="preserve">, </w:t>
      </w:r>
      <w:hyperlink w:anchor="Par29" w:history="1">
        <w:r w:rsidRPr="00754E4C">
          <w:rPr>
            <w:rFonts w:ascii="Times New Roman" w:hAnsi="Times New Roman" w:cs="Times New Roman"/>
            <w:bCs/>
            <w:sz w:val="24"/>
            <w:szCs w:val="24"/>
          </w:rPr>
          <w:t>8</w:t>
        </w:r>
      </w:hyperlink>
      <w:r w:rsidRPr="00754E4C">
        <w:rPr>
          <w:rFonts w:ascii="Times New Roman" w:hAnsi="Times New Roman" w:cs="Times New Roman"/>
          <w:bCs/>
          <w:sz w:val="24"/>
          <w:szCs w:val="24"/>
        </w:rPr>
        <w:t xml:space="preserve">, </w:t>
      </w:r>
      <w:hyperlink w:anchor="Par30" w:history="1">
        <w:r w:rsidRPr="00754E4C">
          <w:rPr>
            <w:rFonts w:ascii="Times New Roman" w:hAnsi="Times New Roman" w:cs="Times New Roman"/>
            <w:bCs/>
            <w:sz w:val="24"/>
            <w:szCs w:val="24"/>
          </w:rPr>
          <w:t>9</w:t>
        </w:r>
      </w:hyperlink>
      <w:r w:rsidRPr="00754E4C">
        <w:rPr>
          <w:rFonts w:ascii="Times New Roman" w:hAnsi="Times New Roman" w:cs="Times New Roman"/>
          <w:bCs/>
          <w:sz w:val="24"/>
          <w:szCs w:val="24"/>
        </w:rPr>
        <w:t xml:space="preserve">, </w:t>
      </w:r>
      <w:hyperlink w:anchor="Par32" w:history="1">
        <w:r w:rsidRPr="00754E4C">
          <w:rPr>
            <w:rFonts w:ascii="Times New Roman" w:hAnsi="Times New Roman" w:cs="Times New Roman"/>
            <w:bCs/>
            <w:sz w:val="24"/>
            <w:szCs w:val="24"/>
          </w:rPr>
          <w:t>11</w:t>
        </w:r>
      </w:hyperlink>
      <w:r w:rsidRPr="00754E4C">
        <w:rPr>
          <w:rFonts w:ascii="Times New Roman" w:hAnsi="Times New Roman" w:cs="Times New Roman"/>
          <w:bCs/>
          <w:sz w:val="24"/>
          <w:szCs w:val="24"/>
        </w:rPr>
        <w:t xml:space="preserve"> и </w:t>
      </w:r>
      <w:hyperlink w:anchor="Par33" w:history="1">
        <w:r w:rsidRPr="00754E4C">
          <w:rPr>
            <w:rFonts w:ascii="Times New Roman" w:hAnsi="Times New Roman" w:cs="Times New Roman"/>
            <w:bCs/>
            <w:sz w:val="24"/>
            <w:szCs w:val="24"/>
          </w:rPr>
          <w:t>12</w:t>
        </w:r>
      </w:hyperlink>
      <w:r w:rsidRPr="00754E4C">
        <w:rPr>
          <w:rFonts w:ascii="Times New Roman" w:hAnsi="Times New Roman" w:cs="Times New Roman"/>
          <w:bCs/>
          <w:sz w:val="24"/>
          <w:szCs w:val="24"/>
        </w:rPr>
        <w:t xml:space="preserve"> настоящей статьи не применяются.</w:t>
      </w:r>
      <w:bookmarkStart w:id="8" w:name="Par32"/>
      <w:bookmarkEnd w:id="8"/>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sz w:val="24"/>
          <w:szCs w:val="24"/>
        </w:rPr>
      </w:pPr>
      <w:bookmarkStart w:id="9" w:name="Par33"/>
      <w:bookmarkEnd w:id="9"/>
      <w:r w:rsidRPr="00754E4C">
        <w:rPr>
          <w:rFonts w:ascii="Times New Roman" w:hAnsi="Times New Roman" w:cs="Times New Roman"/>
          <w:bCs/>
          <w:sz w:val="24"/>
          <w:szCs w:val="24"/>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основе предложений Совета депутатов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C59EC" w:rsidRPr="00754E4C" w:rsidRDefault="005C59EC" w:rsidP="00754E4C">
      <w:pPr>
        <w:pStyle w:val="ab"/>
        <w:numPr>
          <w:ilvl w:val="0"/>
          <w:numId w:val="1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Инициаторы проекта, другие граждане, проживающие на </w:t>
      </w:r>
      <w:proofErr w:type="gramStart"/>
      <w:r w:rsidRPr="00754E4C">
        <w:rPr>
          <w:rFonts w:ascii="Times New Roman" w:hAnsi="Times New Roman" w:cs="Times New Roman"/>
          <w:bCs/>
          <w:sz w:val="24"/>
          <w:szCs w:val="24"/>
        </w:rPr>
        <w:t xml:space="preserve">территории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сельского</w:t>
      </w:r>
      <w:proofErr w:type="gramEnd"/>
      <w:r w:rsidRPr="00754E4C">
        <w:rPr>
          <w:rFonts w:ascii="Times New Roman" w:hAnsi="Times New Roman" w:cs="Times New Roman"/>
          <w:bCs/>
          <w:sz w:val="24"/>
          <w:szCs w:val="24"/>
        </w:rPr>
        <w:t xml:space="preserve"> поселения, уполномоченные сходом, собранием или конференцией граждан, а также иные лица, определяемые законодательством Российской Федерации, вправе </w:t>
      </w:r>
      <w:r w:rsidRPr="00754E4C">
        <w:rPr>
          <w:rFonts w:ascii="Times New Roman" w:hAnsi="Times New Roman" w:cs="Times New Roman"/>
          <w:bCs/>
          <w:sz w:val="24"/>
          <w:szCs w:val="24"/>
        </w:rPr>
        <w:lastRenderedPageBreak/>
        <w:t>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C59EC" w:rsidRPr="00754E4C" w:rsidRDefault="005C59EC" w:rsidP="00754E4C">
      <w:pPr>
        <w:pStyle w:val="Standard"/>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официальном сайте Петровского сельского поселения в информационно-телекоммуникационной сети «Интернет»  </w:t>
      </w:r>
      <w:hyperlink r:id="rId14"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 xml:space="preserve">) ( </w:t>
      </w:r>
      <w:proofErr w:type="spellStart"/>
      <w:r w:rsidRPr="00754E4C">
        <w:rPr>
          <w:rFonts w:ascii="Times New Roman" w:hAnsi="Times New Roman" w:cs="Times New Roman"/>
          <w:bCs/>
          <w:sz w:val="24"/>
          <w:szCs w:val="24"/>
        </w:rPr>
        <w:t>петровскоесп.рф</w:t>
      </w:r>
      <w:proofErr w:type="spellEnd"/>
      <w:r w:rsidRPr="00754E4C">
        <w:rPr>
          <w:rFonts w:ascii="Times New Roman" w:hAnsi="Times New Roman" w:cs="Times New Roman"/>
          <w:bCs/>
          <w:sz w:val="24"/>
          <w:szCs w:val="24"/>
        </w:rPr>
        <w:t xml:space="preserve">). Отчёт Администрации сельского поселения об итогах реализации инициативного проекта подлежит опубликованию (Обнародованию) и размещению на официальном сайте сельского поселения в информационно-телекоммуникационной сети «Интернет» (http://xn--b1afbtsccgdmde.xn--p1ai/) в течение 30 календарных дней со дня завершения реализации инициативного проекта. В случае, если Администрация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w:t>
      </w:r>
      <w:r w:rsidRPr="00754E4C">
        <w:rPr>
          <w:rFonts w:ascii="Times New Roman" w:hAnsi="Times New Roman" w:cs="Times New Roman"/>
          <w:bCs/>
          <w:sz w:val="24"/>
          <w:szCs w:val="24"/>
          <w:shd w:val="clear" w:color="auto" w:fill="FFFFFF"/>
        </w:rPr>
        <w:t>(</w:t>
      </w:r>
      <w:hyperlink r:id="rId15" w:history="1">
        <w:r w:rsidRPr="00754E4C">
          <w:rPr>
            <w:rFonts w:ascii="Times New Roman" w:hAnsi="Times New Roman" w:cs="Times New Roman"/>
            <w:bCs/>
            <w:sz w:val="24"/>
            <w:szCs w:val="24"/>
            <w:shd w:val="clear" w:color="auto" w:fill="FFFFFF"/>
          </w:rPr>
          <w:t>https://admpriozersk.ru/</w:t>
        </w:r>
      </w:hyperlink>
      <w:r w:rsidRPr="00754E4C">
        <w:rPr>
          <w:rFonts w:ascii="Times New Roman" w:hAnsi="Times New Roman" w:cs="Times New Roman"/>
          <w:bCs/>
          <w:sz w:val="24"/>
          <w:szCs w:val="24"/>
        </w:rPr>
        <w:t>) (</w:t>
      </w:r>
      <w:r w:rsidRPr="00754E4C">
        <w:rPr>
          <w:rFonts w:ascii="Times New Roman" w:hAnsi="Times New Roman" w:cs="Times New Roman"/>
          <w:bCs/>
          <w:sz w:val="24"/>
          <w:szCs w:val="24"/>
          <w:lang w:val="en-US"/>
        </w:rPr>
        <w:t>www</w:t>
      </w:r>
      <w:r w:rsidRPr="00754E4C">
        <w:rPr>
          <w:rFonts w:ascii="Times New Roman" w:hAnsi="Times New Roman" w:cs="Times New Roman"/>
          <w:bCs/>
          <w:sz w:val="24"/>
          <w:szCs w:val="24"/>
        </w:rPr>
        <w:t>.</w:t>
      </w:r>
      <w:proofErr w:type="spellStart"/>
      <w:r w:rsidRPr="00754E4C">
        <w:rPr>
          <w:rFonts w:ascii="Times New Roman" w:hAnsi="Times New Roman" w:cs="Times New Roman"/>
          <w:bCs/>
          <w:sz w:val="24"/>
          <w:szCs w:val="24"/>
          <w:lang w:val="en-US"/>
        </w:rPr>
        <w:t>priozersk</w:t>
      </w:r>
      <w:proofErr w:type="spellEnd"/>
      <w:r w:rsidRPr="00754E4C">
        <w:rPr>
          <w:rFonts w:ascii="Times New Roman" w:hAnsi="Times New Roman" w:cs="Times New Roman"/>
          <w:bCs/>
          <w:sz w:val="24"/>
          <w:szCs w:val="24"/>
        </w:rPr>
        <w:t>.</w:t>
      </w:r>
      <w:proofErr w:type="spellStart"/>
      <w:r w:rsidRPr="00754E4C">
        <w:rPr>
          <w:rFonts w:ascii="Times New Roman" w:hAnsi="Times New Roman" w:cs="Times New Roman"/>
          <w:bCs/>
          <w:sz w:val="24"/>
          <w:szCs w:val="24"/>
          <w:lang w:val="en-US"/>
        </w:rPr>
        <w:t>lenobl</w:t>
      </w:r>
      <w:proofErr w:type="spellEnd"/>
      <w:r w:rsidRPr="00754E4C">
        <w:rPr>
          <w:rFonts w:ascii="Times New Roman" w:hAnsi="Times New Roman" w:cs="Times New Roman"/>
          <w:bCs/>
          <w:sz w:val="24"/>
          <w:szCs w:val="24"/>
        </w:rPr>
        <w:t>.</w:t>
      </w:r>
      <w:proofErr w:type="spellStart"/>
      <w:r w:rsidRPr="00754E4C">
        <w:rPr>
          <w:rFonts w:ascii="Times New Roman" w:hAnsi="Times New Roman" w:cs="Times New Roman"/>
          <w:bCs/>
          <w:sz w:val="24"/>
          <w:szCs w:val="24"/>
          <w:lang w:val="en-US"/>
        </w:rPr>
        <w:t>ru</w:t>
      </w:r>
      <w:proofErr w:type="spellEnd"/>
      <w:r w:rsidRPr="00754E4C">
        <w:rPr>
          <w:rFonts w:ascii="Times New Roman" w:hAnsi="Times New Roman" w:cs="Times New Roman"/>
          <w:bCs/>
          <w:sz w:val="24"/>
          <w:szCs w:val="24"/>
        </w:rPr>
        <w:t xml:space="preserve">), в состав которого входит данное поселение. В сельском населенном пункте указанная информация может доводиться до сведения граждан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старостой сельского населённого пункта.</w:t>
      </w:r>
    </w:p>
    <w:p w:rsidR="00A04B0C" w:rsidRPr="00754E4C" w:rsidRDefault="00A04B0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18. Территориальное общественное самоуправление</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Границы территории, на которой осуществляется территориальное общественное самоуправление, устанавливаются, </w:t>
      </w:r>
      <w:r w:rsidR="00D265A7" w:rsidRPr="00754E4C">
        <w:rPr>
          <w:rFonts w:ascii="Times New Roman" w:hAnsi="Times New Roman" w:cs="Times New Roman"/>
          <w:bCs/>
          <w:sz w:val="24"/>
          <w:szCs w:val="24"/>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 по предложению населения, проживающего на данной территории.</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Территориальное общественное самоуправление осуществляется в пределах следующих территорий проживания: подъезд многоквартирного жилого дома; многоквартирный жилой дом; группа жилых домов; жилой микрорайон, сельский населённый пункт, не являющийся поселением; иные территории проживания граждан.</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Установление структуры органов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Принятие устава территориального общественного самоуправления, внесение в него изменений и дополнений.</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Избрание органов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Определение основных направлений деятельности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Утверждение сметы доходов и расходов территориального общественного самоуправления и отчёта о её исполнении.</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Рассмотрение и утверждение отчётов о деятельности органов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Представляют интересы населения, проживающего на соответствующей территории.</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Обеспечивают исполнение решений, принятых на собраниях и конференциях граждан.</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C59EC" w:rsidRPr="00754E4C" w:rsidRDefault="005C59EC" w:rsidP="00754E4C">
      <w:pPr>
        <w:pStyle w:val="ab"/>
        <w:numPr>
          <w:ilvl w:val="1"/>
          <w:numId w:val="17"/>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Могут выдвигать инициативный проект в качестве инициаторов проекта.</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уставе территориального общественного самоуправления устанавливаются: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Территория, на которой оно осуществляется.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Цели, задачи, формы и основные направления деятельности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принятия решений.</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приобретения имущества, а также порядок пользования и распоряжения указанным имуществом и финансовыми средствами.</w:t>
      </w:r>
    </w:p>
    <w:p w:rsidR="005C59EC" w:rsidRPr="00754E4C" w:rsidRDefault="005C59EC" w:rsidP="00754E4C">
      <w:pPr>
        <w:pStyle w:val="ab"/>
        <w:numPr>
          <w:ilvl w:val="1"/>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прекращения осуществления территориального общественного самоуправления.</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Порядок организации и осуществления территориального общественного самоуправления</w:t>
      </w:r>
      <w:r w:rsidRPr="00754E4C">
        <w:rPr>
          <w:rFonts w:ascii="Times New Roman" w:hAnsi="Times New Roman" w:cs="Times New Roman"/>
          <w:bCs/>
          <w:sz w:val="24"/>
          <w:szCs w:val="24"/>
          <w:shd w:val="clear" w:color="auto" w:fill="FFFFFF" w:themeFill="background1"/>
        </w:rPr>
        <w:t>, условия и</w:t>
      </w:r>
      <w:r w:rsidRPr="00754E4C">
        <w:rPr>
          <w:rFonts w:ascii="Times New Roman" w:hAnsi="Times New Roman" w:cs="Times New Roman"/>
          <w:bCs/>
          <w:sz w:val="24"/>
          <w:szCs w:val="24"/>
        </w:rPr>
        <w:t xml:space="preserve"> порядок выделения необходимых средств из местного бюджета и порядок регистрации устава территориального общественного самоуправления условия определяются настоящим уставом и </w:t>
      </w:r>
      <w:r w:rsidR="00D265A7" w:rsidRPr="00754E4C">
        <w:rPr>
          <w:rFonts w:ascii="Times New Roman" w:hAnsi="Times New Roman" w:cs="Times New Roman"/>
          <w:bCs/>
          <w:sz w:val="24"/>
          <w:szCs w:val="24"/>
        </w:rPr>
        <w:t>нормативным правовым актом</w:t>
      </w:r>
      <w:r w:rsidRPr="00754E4C">
        <w:rPr>
          <w:rFonts w:ascii="Times New Roman" w:hAnsi="Times New Roman" w:cs="Times New Roman"/>
          <w:bCs/>
          <w:sz w:val="24"/>
          <w:szCs w:val="24"/>
        </w:rPr>
        <w:t xml:space="preserve"> Совета депутатов сельское поселение.</w:t>
      </w:r>
    </w:p>
    <w:p w:rsidR="005C59EC" w:rsidRPr="00754E4C" w:rsidRDefault="005C59EC" w:rsidP="00754E4C">
      <w:pPr>
        <w:pStyle w:val="ab"/>
        <w:numPr>
          <w:ilvl w:val="0"/>
          <w:numId w:val="17"/>
        </w:numPr>
        <w:spacing w:after="0" w:line="240" w:lineRule="auto"/>
        <w:ind w:left="0"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В соответствии с уставом территориального общественного самоуправления, оно может подлежать государственной регистрации в форме юридического лица.</w:t>
      </w:r>
    </w:p>
    <w:p w:rsidR="00A04B0C" w:rsidRPr="00754E4C" w:rsidRDefault="00A04B0C" w:rsidP="00754E4C">
      <w:pPr>
        <w:pStyle w:val="ab"/>
        <w:spacing w:after="0" w:line="240" w:lineRule="auto"/>
        <w:ind w:left="709"/>
        <w:jc w:val="both"/>
        <w:rPr>
          <w:rFonts w:ascii="Times New Roman" w:hAnsi="Times New Roman" w:cs="Times New Roman"/>
          <w:bCs/>
          <w:sz w:val="24"/>
          <w:szCs w:val="24"/>
          <w:shd w:val="clear" w:color="auto" w:fill="FFFF00"/>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19. Староста сельского населённого пункта</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Для организации взаимодействия Совета депутатов сельского поселения, Администрации сельского поселения и жителей сельского населённого пункта при решении вопросов местного значения в сельском населённом пункте сельского поселения назначается староста сельского населённого пункта.</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назначается Советом депутатов сельского поселения по представлению схода граждан сельского населённого пункта из числа лиц, проживающих на территории данного сельского населённого пункта и обладающих активным избирательным правом.</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Законом Ленинградской области с учётом исторических и иных местных традиций может быть установлено иное наименование должности старосты сельского населённого пункта.</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Старостой сельского населённого пункта не может быть назначено лицо:</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Признанное судом недееспособным или ограниченно дееспособным.</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Имеющее непогашенную или неснятую судимость.</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Срок полномочий старосты сельского населённого пункта составляет</w:t>
      </w:r>
      <w:r w:rsidRPr="00754E4C">
        <w:rPr>
          <w:rFonts w:ascii="Times New Roman" w:hAnsi="Times New Roman" w:cs="Times New Roman"/>
          <w:bCs/>
          <w:sz w:val="24"/>
          <w:szCs w:val="24"/>
          <w:shd w:val="clear" w:color="auto" w:fill="FFFFFF"/>
        </w:rPr>
        <w:t xml:space="preserve"> 5 (Пять) лет</w:t>
      </w:r>
      <w:r w:rsidRPr="00754E4C">
        <w:rPr>
          <w:rFonts w:ascii="Times New Roman" w:hAnsi="Times New Roman" w:cs="Times New Roman"/>
          <w:bCs/>
          <w:sz w:val="24"/>
          <w:szCs w:val="24"/>
        </w:rPr>
        <w:t>. Полномочия старосты сельского населённого пункта прекращаются досрочно по решению Совета депутатов сельского поселения, по представлению схода граждан сельского населённого пункта, а также в случаях, установленных пунктами 1 - 7 части 10 статьи 40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имеет удостоверение, которое подписывается главой сельского поселения. Форма удостоверения старосты сельского населённого пункта утверждается решением Совета депутатов сельского поселения.</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для решения возложенных на него задач:</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Взаимодействует с органами местного самоуправления, муниципальными предприятиями и </w:t>
      </w:r>
      <w:proofErr w:type="gramStart"/>
      <w:r w:rsidRPr="00754E4C">
        <w:rPr>
          <w:rFonts w:ascii="Times New Roman" w:hAnsi="Times New Roman" w:cs="Times New Roman"/>
          <w:bCs/>
          <w:sz w:val="24"/>
          <w:szCs w:val="24"/>
        </w:rPr>
        <w:t>учреждениями</w:t>
      </w:r>
      <w:proofErr w:type="gramEnd"/>
      <w:r w:rsidRPr="00754E4C">
        <w:rPr>
          <w:rFonts w:ascii="Times New Roman" w:hAnsi="Times New Roman" w:cs="Times New Roman"/>
          <w:bCs/>
          <w:sz w:val="24"/>
          <w:szCs w:val="24"/>
        </w:rPr>
        <w:t xml:space="preserve"> и иными организациями по вопросам решения вопросов местного значения в сельском населённом пункте.</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Гарантии деятельности и иные вопросы статуса старосты сельского населённого пункта, </w:t>
      </w:r>
      <w:r w:rsidRPr="00754E4C">
        <w:rPr>
          <w:rFonts w:ascii="Times New Roman" w:hAnsi="Times New Roman" w:cs="Times New Roman"/>
          <w:bCs/>
          <w:sz w:val="24"/>
          <w:szCs w:val="24"/>
          <w:shd w:val="clear" w:color="auto" w:fill="FFFFFF" w:themeFill="background1"/>
        </w:rPr>
        <w:t>установлены</w:t>
      </w:r>
      <w:r w:rsidRPr="00754E4C">
        <w:rPr>
          <w:rFonts w:ascii="Times New Roman" w:hAnsi="Times New Roman" w:cs="Times New Roman"/>
          <w:bCs/>
          <w:sz w:val="24"/>
          <w:szCs w:val="24"/>
        </w:rPr>
        <w:t xml:space="preserve"> уставом муниципального образования и нормативным правовым актом Совета депутатов сельского поселения в соответствии с законами Ленинградской области.</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Гарантии деятельности и иные вопросы статуса старосты сельского населённого пункта определены в соответствии со статьей 2 закона Ленинградской области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 №147-оз от 28.12.2018.</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Староста сельского населённого пункта исполняет свои полномочия на общественной (Безвозмездной) основе. Администрацией сельского поселения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w:t>
      </w:r>
      <w:r w:rsidRPr="00754E4C">
        <w:rPr>
          <w:rFonts w:ascii="Times New Roman" w:hAnsi="Times New Roman" w:cs="Times New Roman"/>
          <w:bCs/>
          <w:sz w:val="24"/>
          <w:szCs w:val="24"/>
          <w:shd w:val="clear" w:color="auto" w:fill="FFFFFF" w:themeFill="background1"/>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для решения возложенных на него задач, в том числе законом Ленинградской области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 №147-оз от 28.12.2018:</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Содействует в реализации прав и законных интересов жителей сельского населённого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населённого пункта.</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Организует участие жителей сельского населённого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Оказывает содействие органам местного самоуправления муниципального образования по выявлению лиц, нуждающихся в социальном обслуживании.</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населённого пункта, старостой которого он назначен, а также направляет в администрацию муниципального образования сведения об инициативных предложениях для включения в муниципальную программу в соответствии с утвержденным решением совета депутатов муниципального образования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населённого пункта, старостой которого он назначен.</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Исполняет полномочия члена общественного совета в случае избрания его в состав общественного совета.</w:t>
      </w:r>
    </w:p>
    <w:p w:rsidR="005C59EC" w:rsidRPr="00754E4C" w:rsidRDefault="005C59EC" w:rsidP="00754E4C">
      <w:pPr>
        <w:pStyle w:val="ab"/>
        <w:numPr>
          <w:ilvl w:val="1"/>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иные полномочия и права, предусмотренные уставом муниципального образования и (Или) нормативным правовым актом совета депутатов муниципального образования в соответствии с областными законами.</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решением Совета депутатов сельского поселения.</w:t>
      </w:r>
    </w:p>
    <w:p w:rsidR="005C59EC" w:rsidRPr="00754E4C" w:rsidRDefault="005C59EC" w:rsidP="00754E4C">
      <w:pPr>
        <w:pStyle w:val="ab"/>
        <w:numPr>
          <w:ilvl w:val="0"/>
          <w:numId w:val="1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w:t>
      </w:r>
      <w:r w:rsidRPr="00754E4C">
        <w:rPr>
          <w:rFonts w:ascii="Times New Roman" w:hAnsi="Times New Roman" w:cs="Times New Roman"/>
          <w:bCs/>
          <w:sz w:val="24"/>
          <w:szCs w:val="24"/>
        </w:rPr>
        <w:lastRenderedPageBreak/>
        <w:t>органы местного самоуправления муниципального образования, в состав которого входит данный населённый пункт, в порядке, предусмотренном решением Совета депутатов сельского поселения.</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20. Публичные слушания, общественные обсуждения</w:t>
      </w:r>
    </w:p>
    <w:p w:rsidR="005C59EC" w:rsidRPr="00754E4C" w:rsidRDefault="005C59EC" w:rsidP="00754E4C">
      <w:pPr>
        <w:pStyle w:val="ab"/>
        <w:numPr>
          <w:ilvl w:val="0"/>
          <w:numId w:val="1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Для обсуждения проектов муниципальных правовых актов по вопросам местного значения с участием жителей муниципального образования Советом депутатов сельского поселения и Главой сельского поселения могут проводиться публичные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слушания.</w:t>
      </w:r>
    </w:p>
    <w:p w:rsidR="005C59EC" w:rsidRPr="00754E4C" w:rsidRDefault="005C59EC" w:rsidP="00754E4C">
      <w:pPr>
        <w:pStyle w:val="ab"/>
        <w:numPr>
          <w:ilvl w:val="0"/>
          <w:numId w:val="1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Публичные слушания проводятся по инициативе населения, Совета депутатов сельского поселения, Главы сельского поселения или Главы администрации сельского поселения, осуществляющего свои полномочия на основе контракта.</w:t>
      </w:r>
    </w:p>
    <w:p w:rsidR="005C59EC" w:rsidRPr="00754E4C" w:rsidRDefault="005C59EC" w:rsidP="00754E4C">
      <w:pPr>
        <w:pStyle w:val="ab"/>
        <w:numPr>
          <w:ilvl w:val="0"/>
          <w:numId w:val="1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Публичные слушания, проводимые по инициативе населения или Совета депутатов сельского поселения, назначаются Советом депутатов сельского поселения, а по инициативе Главы сельского поселения или Главы Администрации сельского поселения, осуществляющего свои полномочия на основе контракта – Главой сельского поселения.</w:t>
      </w:r>
    </w:p>
    <w:p w:rsidR="005C59EC" w:rsidRPr="00754E4C" w:rsidRDefault="005C59EC" w:rsidP="00754E4C">
      <w:pPr>
        <w:pStyle w:val="ab"/>
        <w:numPr>
          <w:ilvl w:val="0"/>
          <w:numId w:val="1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На публичные слушания должны выноситься проекты актов и вопросы, предусмотренные частью 3 статьи 28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1"/>
          <w:numId w:val="1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6" w:history="1">
        <w:r w:rsidRPr="00754E4C">
          <w:rPr>
            <w:rFonts w:ascii="Times New Roman" w:hAnsi="Times New Roman" w:cs="Times New Roman"/>
            <w:color w:val="00000A"/>
            <w:sz w:val="24"/>
            <w:szCs w:val="24"/>
          </w:rPr>
          <w:t>Конституции</w:t>
        </w:r>
      </w:hyperlink>
      <w:r w:rsidRPr="00754E4C">
        <w:rPr>
          <w:rFonts w:ascii="Times New Roman" w:hAnsi="Times New Roman" w:cs="Times New Roman"/>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C59EC" w:rsidRPr="00754E4C" w:rsidRDefault="005C59EC" w:rsidP="00754E4C">
      <w:pPr>
        <w:pStyle w:val="ab"/>
        <w:numPr>
          <w:ilvl w:val="1"/>
          <w:numId w:val="1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 местного бюджета и отчёт о его исполнении.</w:t>
      </w:r>
    </w:p>
    <w:p w:rsidR="005C59EC" w:rsidRPr="00754E4C" w:rsidRDefault="005C59EC" w:rsidP="00754E4C">
      <w:pPr>
        <w:pStyle w:val="ab"/>
        <w:numPr>
          <w:ilvl w:val="1"/>
          <w:numId w:val="1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 стратегии социально-экономического развития муниципального образования.</w:t>
      </w:r>
    </w:p>
    <w:p w:rsidR="005C59EC" w:rsidRPr="00754E4C" w:rsidRDefault="005C59EC" w:rsidP="00754E4C">
      <w:pPr>
        <w:pStyle w:val="ab"/>
        <w:numPr>
          <w:ilvl w:val="1"/>
          <w:numId w:val="1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Вопросы о преобразовании муниципального образования, за исключением случаев, если в соответствии со </w:t>
      </w:r>
      <w:hyperlink r:id="rId17" w:history="1">
        <w:r w:rsidRPr="00754E4C">
          <w:rPr>
            <w:rFonts w:ascii="Times New Roman" w:hAnsi="Times New Roman" w:cs="Times New Roman"/>
            <w:bCs/>
            <w:sz w:val="24"/>
            <w:szCs w:val="24"/>
          </w:rPr>
          <w:t>статьей 13</w:t>
        </w:r>
      </w:hyperlink>
      <w:r w:rsidRPr="00754E4C">
        <w:rPr>
          <w:rFonts w:ascii="Times New Roman" w:hAnsi="Times New Roman" w:cs="Times New Roman"/>
          <w:bCs/>
          <w:sz w:val="24"/>
          <w:szCs w:val="24"/>
        </w:rPr>
        <w:t xml:space="preserve"> настоящего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для преобразования муниципального образования требуется получение согласия населения муниципального образования, выраженного путём голосования либо на сходах граждан.</w:t>
      </w:r>
    </w:p>
    <w:p w:rsidR="00D265A7" w:rsidRPr="00754E4C" w:rsidRDefault="005C59EC" w:rsidP="00754E4C">
      <w:pPr>
        <w:pStyle w:val="ab"/>
        <w:numPr>
          <w:ilvl w:val="0"/>
          <w:numId w:val="1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Порядок организации и проведения публичных слушаний определяется </w:t>
      </w:r>
      <w:r w:rsidRPr="00754E4C">
        <w:rPr>
          <w:rFonts w:ascii="Times New Roman" w:hAnsi="Times New Roman" w:cs="Times New Roman"/>
          <w:bCs/>
          <w:sz w:val="24"/>
          <w:szCs w:val="24"/>
          <w:shd w:val="clear" w:color="auto" w:fill="FFFFFF" w:themeFill="background1"/>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 </w:t>
      </w:r>
      <w:r w:rsidRPr="00754E4C">
        <w:rPr>
          <w:rFonts w:ascii="Times New Roman" w:hAnsi="Times New Roman" w:cs="Times New Roman"/>
          <w:sz w:val="24"/>
          <w:szCs w:val="24"/>
        </w:rPr>
        <w:t xml:space="preserve">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w:t>
      </w:r>
      <w:r w:rsidRPr="00754E4C">
        <w:rPr>
          <w:rFonts w:ascii="Times New Roman" w:hAnsi="Times New Roman" w:cs="Times New Roman"/>
          <w:bCs/>
          <w:sz w:val="24"/>
          <w:szCs w:val="24"/>
        </w:rPr>
        <w:t xml:space="preserve"> (</w:t>
      </w:r>
      <w:hyperlink r:id="rId18"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 xml:space="preserve">) </w:t>
      </w:r>
      <w:r w:rsidRPr="00754E4C">
        <w:rPr>
          <w:rFonts w:ascii="Times New Roman" w:hAnsi="Times New Roman" w:cs="Times New Roman"/>
          <w:sz w:val="24"/>
          <w:szCs w:val="24"/>
        </w:rPr>
        <w:t xml:space="preserve">или в случае, если орган местного самоуправления не имеет возможности размещать информацию о </w:t>
      </w:r>
      <w:r w:rsidR="00D41AA6" w:rsidRPr="00754E4C">
        <w:rPr>
          <w:rFonts w:ascii="Times New Roman" w:hAnsi="Times New Roman" w:cs="Times New Roman"/>
          <w:sz w:val="24"/>
          <w:szCs w:val="24"/>
        </w:rPr>
        <w:t xml:space="preserve">   </w:t>
      </w:r>
      <w:r w:rsidRPr="00754E4C">
        <w:rPr>
          <w:rFonts w:ascii="Times New Roman" w:hAnsi="Times New Roman" w:cs="Times New Roman"/>
          <w:sz w:val="24"/>
          <w:szCs w:val="24"/>
        </w:rPr>
        <w:t>своей деятельности в информационно-телекоммуникационной сети «Интернет»</w:t>
      </w:r>
      <w:r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shd w:val="clear" w:color="auto" w:fill="FFFFFF"/>
        </w:rPr>
        <w:t xml:space="preserve"> (https://lenobl.ru/) </w:t>
      </w:r>
      <w:r w:rsidRPr="00754E4C">
        <w:rPr>
          <w:rFonts w:ascii="Times New Roman" w:hAnsi="Times New Roman" w:cs="Times New Roman"/>
          <w:sz w:val="24"/>
          <w:szCs w:val="24"/>
        </w:rPr>
        <w:t xml:space="preserve">на официальном сайте </w:t>
      </w:r>
      <w:r w:rsidRPr="00754E4C">
        <w:rPr>
          <w:rFonts w:ascii="Times New Roman" w:hAnsi="Times New Roman" w:cs="Times New Roman"/>
          <w:sz w:val="24"/>
          <w:szCs w:val="24"/>
          <w:shd w:val="clear" w:color="auto" w:fill="FFFFFF" w:themeFill="background1"/>
        </w:rPr>
        <w:t>Ленинградской области или</w:t>
      </w:r>
      <w:r w:rsidRPr="00754E4C">
        <w:rPr>
          <w:rFonts w:ascii="Times New Roman" w:hAnsi="Times New Roman" w:cs="Times New Roman"/>
          <w:sz w:val="24"/>
          <w:szCs w:val="24"/>
        </w:rPr>
        <w:t xml:space="preserve"> муниципального образования с учётом положений Федерального </w:t>
      </w:r>
      <w:hyperlink r:id="rId19" w:history="1">
        <w:r w:rsidRPr="00754E4C">
          <w:rPr>
            <w:rFonts w:ascii="Times New Roman" w:hAnsi="Times New Roman" w:cs="Times New Roman"/>
            <w:sz w:val="24"/>
            <w:szCs w:val="24"/>
          </w:rPr>
          <w:t>закона</w:t>
        </w:r>
      </w:hyperlink>
      <w:r w:rsidRPr="00754E4C">
        <w:rPr>
          <w:rFonts w:ascii="Times New Roman" w:hAnsi="Times New Roman" w:cs="Times New Roman"/>
          <w:sz w:val="24"/>
          <w:szCs w:val="24"/>
        </w:rPr>
        <w:t xml:space="preserve"> «Об обеспечении доступа к информации о деятельности государственных органов и органов местного самоуправления» № 8-ФЗ от 09.02.2009 (Далее по тексту в настоящей статье - официальный сайт),</w:t>
      </w:r>
      <w:r w:rsidR="00D41AA6" w:rsidRPr="00754E4C">
        <w:rPr>
          <w:rFonts w:ascii="Times New Roman" w:hAnsi="Times New Roman" w:cs="Times New Roman"/>
          <w:sz w:val="24"/>
          <w:szCs w:val="24"/>
        </w:rPr>
        <w:t xml:space="preserve">  </w:t>
      </w:r>
      <w:r w:rsidRPr="00754E4C">
        <w:rPr>
          <w:rFonts w:ascii="Times New Roman" w:hAnsi="Times New Roman" w:cs="Times New Roman"/>
          <w:sz w:val="24"/>
          <w:szCs w:val="24"/>
        </w:rPr>
        <w:t xml:space="preserve">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w:t>
      </w:r>
      <w:r w:rsidR="00D41AA6" w:rsidRPr="00754E4C">
        <w:rPr>
          <w:rFonts w:ascii="Times New Roman" w:hAnsi="Times New Roman" w:cs="Times New Roman"/>
          <w:sz w:val="24"/>
          <w:szCs w:val="24"/>
        </w:rPr>
        <w:t xml:space="preserve">  </w:t>
      </w:r>
      <w:r w:rsidRPr="00754E4C">
        <w:rPr>
          <w:rFonts w:ascii="Times New Roman" w:hAnsi="Times New Roman" w:cs="Times New Roman"/>
          <w:sz w:val="24"/>
          <w:szCs w:val="24"/>
        </w:rPr>
        <w:t xml:space="preserve">том числе посредством официального сайта, другие меры, обеспечивающие участие в публичных слушаниях жителей муниципального образования, опубликование </w:t>
      </w:r>
      <w:r w:rsidRPr="00754E4C">
        <w:rPr>
          <w:rFonts w:ascii="Times New Roman" w:hAnsi="Times New Roman" w:cs="Times New Roman"/>
          <w:sz w:val="24"/>
          <w:szCs w:val="24"/>
        </w:rPr>
        <w:lastRenderedPageBreak/>
        <w:t xml:space="preserve">(Обнародование)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shd w:val="clear" w:color="auto" w:fill="FFFFFF" w:themeFill="background1"/>
        </w:rPr>
        <w:t>Нормативным правовым актом</w:t>
      </w:r>
      <w:r w:rsidRPr="00754E4C">
        <w:rPr>
          <w:rFonts w:ascii="Times New Roman" w:hAnsi="Times New Roman" w:cs="Times New Roman"/>
          <w:sz w:val="24"/>
          <w:szCs w:val="24"/>
        </w:rPr>
        <w:t xml:space="preserve"> </w:t>
      </w:r>
      <w:r w:rsidRPr="00754E4C">
        <w:rPr>
          <w:rFonts w:ascii="Times New Roman" w:hAnsi="Times New Roman" w:cs="Times New Roman"/>
          <w:bCs/>
          <w:sz w:val="24"/>
          <w:szCs w:val="24"/>
        </w:rPr>
        <w:t xml:space="preserve">Совета депутатов сельского поселения </w:t>
      </w:r>
      <w:r w:rsidRPr="00754E4C">
        <w:rPr>
          <w:rFonts w:ascii="Times New Roman" w:hAnsi="Times New Roman" w:cs="Times New Roman"/>
          <w:sz w:val="24"/>
          <w:szCs w:val="24"/>
        </w:rPr>
        <w:t>может быть установлено, что для размещения материалов и информации, указанных выше в настоящем пункте,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C59EC" w:rsidRPr="00754E4C" w:rsidRDefault="005C59EC" w:rsidP="00754E4C">
      <w:pPr>
        <w:pStyle w:val="ab"/>
        <w:numPr>
          <w:ilvl w:val="0"/>
          <w:numId w:val="1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21. Собрание граждан</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Для обсуждения вопросов местного значения, информирования населения о деятельности Совета депутатов сельского поселения, Администрации сельского поселения и Главы сельского поселения, </w:t>
      </w:r>
      <w:r w:rsidRPr="00754E4C">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754E4C">
        <w:rPr>
          <w:rFonts w:ascii="Times New Roman" w:hAnsi="Times New Roman" w:cs="Times New Roman"/>
          <w:bCs/>
          <w:sz w:val="24"/>
          <w:szCs w:val="24"/>
        </w:rPr>
        <w:t xml:space="preserve">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Собрание граждан проводится по инициативе населения, Совета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Порядок проведения собрания граждан, его полномочия устанавливаются </w:t>
      </w:r>
      <w:r w:rsidRPr="00754E4C">
        <w:rPr>
          <w:rFonts w:ascii="Times New Roman" w:hAnsi="Times New Roman" w:cs="Times New Roman"/>
          <w:bCs/>
          <w:sz w:val="24"/>
          <w:szCs w:val="24"/>
          <w:shd w:val="clear" w:color="auto" w:fill="FFFFFF" w:themeFill="background1"/>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Собрание граждан, проводимое по инициативе </w:t>
      </w:r>
      <w:proofErr w:type="gramStart"/>
      <w:r w:rsidRPr="00754E4C">
        <w:rPr>
          <w:rFonts w:ascii="Times New Roman" w:hAnsi="Times New Roman" w:cs="Times New Roman"/>
          <w:bCs/>
          <w:sz w:val="24"/>
          <w:szCs w:val="24"/>
        </w:rPr>
        <w:t>Совета депутатов сельского поселения</w:t>
      </w:r>
      <w:proofErr w:type="gramEnd"/>
      <w:r w:rsidRPr="00754E4C">
        <w:rPr>
          <w:rFonts w:ascii="Times New Roman" w:hAnsi="Times New Roman" w:cs="Times New Roman"/>
          <w:bCs/>
          <w:sz w:val="24"/>
          <w:szCs w:val="24"/>
        </w:rPr>
        <w:t xml:space="preserve"> назначается решением Совета депутатов сельского поселения.</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Собрание граждан, проводимое по инициативе Главы сельского поселения, назначается распоряжением главы сельского поселения.</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Собрание граждан, проводимое по инициативе населения, назначается Советом депутатов сельского поселения в порядке, установленном настоящим уставом.</w:t>
      </w:r>
    </w:p>
    <w:p w:rsidR="00D265A7"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Собрание граждан, проводимое по инициативе населения, назначается Советом депутатов сельского поселения. 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муниципального образования (части территории муниципального образования). </w:t>
      </w:r>
    </w:p>
    <w:p w:rsidR="00D265A7"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заявлении должно быть указано,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инициируется проведение собрания граждан. Заявление о проведении собрания граждан рассматривается Советом депутатов сельского поселения на очередном заседании.</w:t>
      </w:r>
    </w:p>
    <w:p w:rsidR="00D265A7"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 Решение Совета депутатов сельского поселения 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w:t>
      </w:r>
    </w:p>
    <w:p w:rsidR="005C59E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Совета депутатов сельского поселения о проведении собрания граждан должно быть опубликовано (Обнародовано) не позднее чем за 3 дня до проведения собрания граждан.</w:t>
      </w:r>
    </w:p>
    <w:p w:rsidR="005C59EC" w:rsidRPr="00754E4C" w:rsidRDefault="005C59EC" w:rsidP="00754E4C">
      <w:pPr>
        <w:pStyle w:val="ab"/>
        <w:numPr>
          <w:ilvl w:val="0"/>
          <w:numId w:val="20"/>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D265A7" w:rsidRPr="00754E4C">
        <w:rPr>
          <w:rFonts w:ascii="Times New Roman" w:eastAsia="Times New Roman" w:hAnsi="Times New Roman" w:cs="Times New Roman"/>
          <w:sz w:val="24"/>
          <w:szCs w:val="24"/>
        </w:rPr>
        <w:t>Совета депутатов муниципального образования</w:t>
      </w:r>
      <w:r w:rsidRPr="00754E4C">
        <w:rPr>
          <w:rFonts w:ascii="Times New Roman" w:eastAsia="Times New Roman" w:hAnsi="Times New Roman" w:cs="Times New Roman"/>
          <w:sz w:val="24"/>
          <w:szCs w:val="24"/>
        </w:rPr>
        <w:t>.</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59EC" w:rsidRPr="00754E4C" w:rsidRDefault="005C59EC" w:rsidP="00754E4C">
      <w:pPr>
        <w:pStyle w:val="ab"/>
        <w:numPr>
          <w:ilvl w:val="0"/>
          <w:numId w:val="2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Итоги собрания граждан подлежат официальному опубликованию (Обнародованию).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22. Конференция граждан (Собрание делегатов)</w:t>
      </w:r>
    </w:p>
    <w:p w:rsidR="005C59EC" w:rsidRPr="00754E4C" w:rsidRDefault="005C59EC" w:rsidP="00754E4C">
      <w:pPr>
        <w:pStyle w:val="ab"/>
        <w:numPr>
          <w:ilvl w:val="0"/>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 случаях, </w:t>
      </w:r>
      <w:proofErr w:type="gramStart"/>
      <w:r w:rsidRPr="00754E4C">
        <w:rPr>
          <w:rFonts w:ascii="Times New Roman" w:hAnsi="Times New Roman" w:cs="Times New Roman"/>
          <w:bCs/>
          <w:sz w:val="24"/>
          <w:szCs w:val="24"/>
        </w:rPr>
        <w:t>предусмотренных  настоящим</w:t>
      </w:r>
      <w:proofErr w:type="gramEnd"/>
      <w:r w:rsidRPr="00754E4C">
        <w:rPr>
          <w:rFonts w:ascii="Times New Roman" w:hAnsi="Times New Roman" w:cs="Times New Roman"/>
          <w:bCs/>
          <w:sz w:val="24"/>
          <w:szCs w:val="24"/>
        </w:rPr>
        <w:t xml:space="preserve"> уставом сельского поселения и решением Совета депутатов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C59EC" w:rsidRPr="00754E4C" w:rsidRDefault="005C59EC" w:rsidP="00754E4C">
      <w:pPr>
        <w:pStyle w:val="ab"/>
        <w:numPr>
          <w:ilvl w:val="0"/>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назначения и проведения конференции граждан (Собрания делегатов), избрания делегатов определяется решением Совета депутатов сельского поселения, уставом территориального общественного самоуправления.</w:t>
      </w:r>
    </w:p>
    <w:p w:rsidR="005C59EC" w:rsidRPr="00754E4C" w:rsidRDefault="005C59EC" w:rsidP="00754E4C">
      <w:pPr>
        <w:pStyle w:val="ab"/>
        <w:numPr>
          <w:ilvl w:val="0"/>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Итоги конференции граждан (Собрания делегатов) подлежат официальному опубликованию.</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23. Опрос граждан</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Опрос граждан проводится на всей территории муниципального образования или на части его территории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Результаты опроса носят рекомендательный характер.</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назначения и проведения опроса определяется решением Совета депутатов сельского поселения в соответствии с федеральным законодательством, законами Ленинградской области.</w:t>
      </w:r>
    </w:p>
    <w:p w:rsidR="005C59EC" w:rsidRPr="00754E4C" w:rsidRDefault="005C59EC" w:rsidP="00754E4C">
      <w:pPr>
        <w:pStyle w:val="ab"/>
        <w:numPr>
          <w:ilvl w:val="0"/>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Опрос граждан проводится по инициативе:</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Совета депутатов сельского поселения или Главы сельского поселения - по вопросам местного значения.</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Органов государственной власти Ленинградской области - для учёта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5C59EC" w:rsidRPr="00754E4C" w:rsidRDefault="005C59EC" w:rsidP="00754E4C">
      <w:pPr>
        <w:pStyle w:val="ab"/>
        <w:numPr>
          <w:ilvl w:val="1"/>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sz w:val="24"/>
          <w:szCs w:val="24"/>
        </w:rPr>
      </w:pPr>
      <w:r w:rsidRPr="00754E4C">
        <w:rPr>
          <w:rFonts w:ascii="Times New Roman" w:eastAsia="Times New Roman" w:hAnsi="Times New Roman" w:cs="Times New Roman"/>
          <w:sz w:val="24"/>
          <w:szCs w:val="24"/>
        </w:rPr>
        <w:lastRenderedPageBreak/>
        <w:t>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hyperlink r:id="rId20"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w:t>
      </w:r>
      <w:r w:rsidRPr="00754E4C">
        <w:rPr>
          <w:rFonts w:ascii="Times New Roman" w:eastAsia="Times New Roman" w:hAnsi="Times New Roman" w:cs="Times New Roman"/>
          <w:sz w:val="24"/>
          <w:szCs w:val="24"/>
        </w:rPr>
        <w:t xml:space="preserve">(петровскоесп.рф). </w:t>
      </w:r>
      <w:r w:rsidRPr="00754E4C">
        <w:rPr>
          <w:rFonts w:ascii="Times New Roman" w:hAnsi="Times New Roman" w:cs="Times New Roman"/>
          <w:bCs/>
          <w:sz w:val="24"/>
          <w:szCs w:val="24"/>
        </w:rPr>
        <w:t xml:space="preserve">Решение о назначении опроса граждан принимается Советом </w:t>
      </w:r>
      <w:r w:rsidRPr="00754E4C">
        <w:rPr>
          <w:rFonts w:ascii="Times New Roman" w:eastAsia="Times New Roman" w:hAnsi="Times New Roman" w:cs="Times New Roman"/>
          <w:sz w:val="24"/>
          <w:szCs w:val="24"/>
        </w:rPr>
        <w:t>депутатов сельского поселения, которым устанавливаются:</w:t>
      </w:r>
    </w:p>
    <w:p w:rsidR="005C59EC" w:rsidRPr="00754E4C" w:rsidRDefault="005C59EC" w:rsidP="00754E4C">
      <w:pPr>
        <w:pStyle w:val="ab"/>
        <w:numPr>
          <w:ilvl w:val="1"/>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Дата и сроки проведения опроса.</w:t>
      </w:r>
    </w:p>
    <w:p w:rsidR="005C59EC" w:rsidRPr="00754E4C" w:rsidRDefault="005C59EC" w:rsidP="00754E4C">
      <w:pPr>
        <w:pStyle w:val="ab"/>
        <w:numPr>
          <w:ilvl w:val="1"/>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Формулировка вопроса (Вопросов), предлагаемого (Предлагаемых) при проведении опроса.</w:t>
      </w:r>
    </w:p>
    <w:p w:rsidR="005C59EC" w:rsidRPr="00754E4C" w:rsidRDefault="005C59EC" w:rsidP="00754E4C">
      <w:pPr>
        <w:pStyle w:val="ab"/>
        <w:numPr>
          <w:ilvl w:val="1"/>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Методика проведения опроса.</w:t>
      </w:r>
    </w:p>
    <w:p w:rsidR="005C59EC" w:rsidRPr="00754E4C" w:rsidRDefault="005C59EC" w:rsidP="00754E4C">
      <w:pPr>
        <w:pStyle w:val="ab"/>
        <w:numPr>
          <w:ilvl w:val="1"/>
          <w:numId w:val="22"/>
        </w:numPr>
        <w:spacing w:after="0" w:line="240" w:lineRule="auto"/>
        <w:ind w:left="0" w:firstLine="709"/>
        <w:jc w:val="both"/>
        <w:rPr>
          <w:rFonts w:ascii="Times New Roman" w:eastAsia="Times New Roman" w:hAnsi="Times New Roman" w:cs="Times New Roman"/>
          <w:sz w:val="24"/>
          <w:szCs w:val="24"/>
        </w:rPr>
      </w:pPr>
      <w:r w:rsidRPr="00754E4C">
        <w:rPr>
          <w:rFonts w:ascii="Times New Roman" w:eastAsia="Times New Roman" w:hAnsi="Times New Roman" w:cs="Times New Roman"/>
          <w:sz w:val="24"/>
          <w:szCs w:val="24"/>
        </w:rPr>
        <w:t>Форма опросного листа.</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Минимальная численность жителей муниципального образования, участвующих в опросе.</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sz w:val="24"/>
          <w:szCs w:val="24"/>
        </w:rPr>
      </w:pPr>
      <w:r w:rsidRPr="00754E4C">
        <w:rPr>
          <w:rFonts w:ascii="Times New Roman" w:eastAsia="Times New Roman" w:hAnsi="Times New Roman" w:cs="Times New Roman"/>
          <w:sz w:val="24"/>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 (</w:t>
      </w:r>
      <w:hyperlink r:id="rId21"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w:t>
      </w:r>
      <w:r w:rsidRPr="00754E4C">
        <w:rPr>
          <w:rFonts w:ascii="Times New Roman" w:eastAsia="Times New Roman" w:hAnsi="Times New Roman" w:cs="Times New Roman"/>
          <w:bCs/>
          <w:sz w:val="24"/>
          <w:szCs w:val="24"/>
        </w:rPr>
        <w:t>(</w:t>
      </w:r>
      <w:proofErr w:type="spellStart"/>
      <w:r w:rsidRPr="00754E4C">
        <w:rPr>
          <w:rFonts w:ascii="Times New Roman" w:eastAsia="Times New Roman" w:hAnsi="Times New Roman" w:cs="Times New Roman"/>
          <w:bCs/>
          <w:sz w:val="24"/>
          <w:szCs w:val="24"/>
        </w:rPr>
        <w:t>петровскоесп.рф</w:t>
      </w:r>
      <w:proofErr w:type="spellEnd"/>
      <w:r w:rsidRPr="00754E4C">
        <w:rPr>
          <w:rFonts w:ascii="Times New Roman" w:eastAsia="Times New Roman" w:hAnsi="Times New Roman" w:cs="Times New Roman"/>
          <w:bCs/>
          <w:sz w:val="24"/>
          <w:szCs w:val="24"/>
        </w:rPr>
        <w:t>)</w:t>
      </w:r>
      <w:r w:rsidRPr="00754E4C">
        <w:rPr>
          <w:rFonts w:ascii="Times New Roman" w:hAnsi="Times New Roman" w:cs="Times New Roman"/>
          <w:bCs/>
          <w:sz w:val="24"/>
          <w:szCs w:val="24"/>
        </w:rPr>
        <w:t xml:space="preserve">. </w:t>
      </w:r>
      <w:r w:rsidRPr="00754E4C">
        <w:rPr>
          <w:rFonts w:ascii="Times New Roman" w:eastAsia="Times New Roman" w:hAnsi="Times New Roman" w:cs="Times New Roman"/>
          <w:sz w:val="24"/>
          <w:szCs w:val="24"/>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hyperlink r:id="rId22" w:history="1">
        <w:r w:rsidRPr="00754E4C">
          <w:rPr>
            <w:rFonts w:ascii="Times New Roman" w:hAnsi="Times New Roman" w:cs="Times New Roman"/>
            <w:bCs/>
            <w:sz w:val="24"/>
            <w:szCs w:val="24"/>
          </w:rPr>
          <w:t>http://xn--b1afbtsccgdmde.xn--p1ai/</w:t>
        </w:r>
      </w:hyperlink>
      <w:r w:rsidRPr="00754E4C">
        <w:rPr>
          <w:rFonts w:ascii="Times New Roman" w:hAnsi="Times New Roman" w:cs="Times New Roman"/>
          <w:bCs/>
          <w:sz w:val="24"/>
          <w:szCs w:val="24"/>
        </w:rPr>
        <w:t>)</w:t>
      </w:r>
      <w:r w:rsidRPr="00754E4C">
        <w:rPr>
          <w:rFonts w:ascii="Times New Roman" w:eastAsia="Times New Roman" w:hAnsi="Times New Roman" w:cs="Times New Roman"/>
          <w:bCs/>
          <w:sz w:val="24"/>
          <w:szCs w:val="24"/>
        </w:rPr>
        <w:t>(</w:t>
      </w:r>
      <w:proofErr w:type="spellStart"/>
      <w:r w:rsidRPr="00754E4C">
        <w:rPr>
          <w:rFonts w:ascii="Times New Roman" w:eastAsia="Times New Roman" w:hAnsi="Times New Roman" w:cs="Times New Roman"/>
          <w:bCs/>
          <w:sz w:val="24"/>
          <w:szCs w:val="24"/>
        </w:rPr>
        <w:t>петровскоесп.рф</w:t>
      </w:r>
      <w:proofErr w:type="spellEnd"/>
      <w:r w:rsidRPr="00754E4C">
        <w:rPr>
          <w:rFonts w:ascii="Times New Roman" w:eastAsia="Times New Roman" w:hAnsi="Times New Roman" w:cs="Times New Roman"/>
          <w:bCs/>
          <w:sz w:val="24"/>
          <w:szCs w:val="24"/>
        </w:rPr>
        <w:t>)</w:t>
      </w:r>
      <w:r w:rsidRPr="00754E4C">
        <w:rPr>
          <w:rFonts w:ascii="Times New Roman" w:eastAsia="Times New Roman" w:hAnsi="Times New Roman" w:cs="Times New Roman"/>
          <w:sz w:val="24"/>
          <w:szCs w:val="24"/>
        </w:rPr>
        <w:t>.</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Жители муниципального образования должны быть проинформированы о проведении опроса граждан не менее чем за 10 дней до его проведения.</w:t>
      </w:r>
    </w:p>
    <w:p w:rsidR="005C59EC" w:rsidRPr="00754E4C" w:rsidRDefault="005C59EC" w:rsidP="00754E4C">
      <w:pPr>
        <w:pStyle w:val="ab"/>
        <w:numPr>
          <w:ilvl w:val="0"/>
          <w:numId w:val="2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 счёт средств местного бюджета - при проведении опроса по инициативе органов местного самоуправления или жителей муниципального образования.</w:t>
      </w:r>
    </w:p>
    <w:p w:rsidR="005C59EC" w:rsidRPr="00754E4C" w:rsidRDefault="005C59EC" w:rsidP="00754E4C">
      <w:pPr>
        <w:pStyle w:val="ab"/>
        <w:numPr>
          <w:ilvl w:val="1"/>
          <w:numId w:val="2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За счёт средств бюджета </w:t>
      </w:r>
      <w:r w:rsidR="00D265A7" w:rsidRPr="00754E4C">
        <w:rPr>
          <w:rFonts w:ascii="Times New Roman" w:hAnsi="Times New Roman" w:cs="Times New Roman"/>
          <w:bCs/>
          <w:sz w:val="24"/>
          <w:szCs w:val="24"/>
        </w:rPr>
        <w:t>Ленинградской области</w:t>
      </w:r>
      <w:r w:rsidRPr="00754E4C">
        <w:rPr>
          <w:rFonts w:ascii="Times New Roman" w:hAnsi="Times New Roman" w:cs="Times New Roman"/>
          <w:bCs/>
          <w:sz w:val="24"/>
          <w:szCs w:val="24"/>
        </w:rPr>
        <w:t xml:space="preserve"> - при проведении опроса по инициативе органов государственной власти Ленинградской области.</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24. Обращения граждан в органы местного самоуправления</w:t>
      </w:r>
    </w:p>
    <w:p w:rsidR="005C59EC" w:rsidRPr="00754E4C" w:rsidRDefault="005C59EC" w:rsidP="00754E4C">
      <w:pPr>
        <w:pStyle w:val="ab"/>
        <w:numPr>
          <w:ilvl w:val="1"/>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Граждане имеют право на индивидуальные и коллективные обращения в органы местного самоуправления муниципального образования.</w:t>
      </w:r>
    </w:p>
    <w:p w:rsidR="005C59EC" w:rsidRPr="00754E4C" w:rsidRDefault="005C59EC" w:rsidP="00754E4C">
      <w:pPr>
        <w:pStyle w:val="ab"/>
        <w:numPr>
          <w:ilvl w:val="1"/>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 № 59-ФЗ от 02.05.2006.</w:t>
      </w:r>
    </w:p>
    <w:p w:rsidR="005C59EC" w:rsidRPr="00754E4C" w:rsidRDefault="005C59EC" w:rsidP="00754E4C">
      <w:pPr>
        <w:pStyle w:val="ab"/>
        <w:numPr>
          <w:ilvl w:val="1"/>
          <w:numId w:val="2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25. Инициативная комиссия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 Население участвует в осуществлении местного самоуправления путём избрания инициативной комиссии.</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Границы территории, на которой осуществляет деятельность инициативная комиссия, определяется решением Совета депутатов сельского поселения по предложению Главы администрации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определяются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Инициативные предложения включаются в муниципальную программу (Подпрограмму) в порядке, определенном правовым актом Администрации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lastRenderedPageBreak/>
        <w:t>Назначение и проведение собрания (Конференции) граждан территории по вопросу избрания (Переизбрания) инициативной комиссии осуществляется Администрацией сельского поселения с обязательным участием уполномоченного представителя органа местного самоуправления в порядке, предусмотренном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Направления деятельности инициативных комиссий, их полномочия, срок полномочий определяются решением Совета депутатов сельского поселения.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Инициативная комиссия формируется на срок, предусмотренный решением Совета депутатов сельского поселения, но не более срока полномочий Совета депутатов сельского поселения.  Срок полномочий инициативной комиссии 5 (пять) лет.</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Количество членов инициативной комиссии должно быть нечётным и составляет 5 (Пять) человек.</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Кандидатуры членов инициативной комиссии выдвигаются:</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По предложению органа местного </w:t>
      </w:r>
      <w:proofErr w:type="gramStart"/>
      <w:r w:rsidRPr="00754E4C">
        <w:rPr>
          <w:rFonts w:ascii="Times New Roman" w:hAnsi="Times New Roman" w:cs="Times New Roman"/>
          <w:bCs/>
          <w:sz w:val="24"/>
          <w:szCs w:val="24"/>
        </w:rPr>
        <w:t>самоуправления  муниципального</w:t>
      </w:r>
      <w:proofErr w:type="gramEnd"/>
      <w:r w:rsidRPr="00754E4C">
        <w:rPr>
          <w:rFonts w:ascii="Times New Roman" w:hAnsi="Times New Roman" w:cs="Times New Roman"/>
          <w:bCs/>
          <w:sz w:val="24"/>
          <w:szCs w:val="24"/>
        </w:rPr>
        <w:t xml:space="preserve"> образования.</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Путём самовыдвижения.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Членом инициативной комиссии не может быть избрано лицо:</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Признанное судом недееспособным или ограниченно дееспособным.</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Имеющее непогашенную или неснятую судимость.</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Председатель инициативной комиссии избирается из состава инициативной комиссии в порядке, установленном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Председатель инициативной комиссии в соответствии с решением Совета депутатов сельского поселения исполняет свои полномочия по договору или на безвозмездной (Общественной) основе. Расходы, связанные с заключённым договором, могут осуществляться за счёт средств бюджета муниципального образования. При исполнении председателем инициативной комиссии полномочий на безвозмездной (Общественной) основе, Администрацией сельского поселения может производиться возмещение затрат, связанных с исполнением председателем инициативной комиссии полномочий, в порядке и размере, установленных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Председатель инициативной комиссии имеет удостоверение, которое подписывается Главой Петровского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Инициативная комиссия ежегодно отчитывается о своей деятельности на собрании (Конференции) граждан территории, назначение и проведение которого осуществляется Администрацией сельского поселения в порядке, предусмотренном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Деятельность инициативной комиссии прекращается досрочно в следующих случаях:</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Принятия решения о роспуске (Самороспуске) в порядке, определенном решением Совета депутатов сельского поселения.</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Несоответствия требованиям части 8 настоящей статьи в соответствии с требованиями законодательства Ленинградской области.</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Деятельность члена инициативной комиссии, председателя инициативной комиссии досрочно прекращается в порядке, предусмотренном решением Совета депутатов сельского поселения, по следующим основаниям:</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Прекращение деятельности инициативной комиссии.</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Сложение полномочий на основании личного заявления.</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связи с ненадлежащим исполнением своих обязанностей.</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Утрата доверия.</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Переезд на постоянное место жительства за пределы территории муниципального образования, в пределах которого осуществляется их деятельность.</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Вступление в законную силу обвинительного приговора суда.</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Признание судом недееспособным или ограниченно дееспособным.</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Признание судом безвестно отсутствующим или объявление умершим.</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Смерть.</w:t>
      </w:r>
    </w:p>
    <w:p w:rsidR="005C59EC" w:rsidRPr="00754E4C" w:rsidRDefault="005C59EC" w:rsidP="00754E4C">
      <w:pPr>
        <w:pStyle w:val="ab"/>
        <w:numPr>
          <w:ilvl w:val="1"/>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Призыв на военную службу или направление на заменяющую её альтернативную гражданскую службу.</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сельского поселения.</w:t>
      </w:r>
    </w:p>
    <w:p w:rsidR="005C59EC" w:rsidRPr="00754E4C" w:rsidRDefault="005C59EC" w:rsidP="00754E4C">
      <w:pPr>
        <w:pStyle w:val="ab"/>
        <w:numPr>
          <w:ilvl w:val="0"/>
          <w:numId w:val="2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сельского поселения.</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26. Другие формы непосредственного осуществления населением местного самоуправления и участия в его осуществлении</w:t>
      </w:r>
    </w:p>
    <w:p w:rsidR="005C59EC" w:rsidRPr="00754E4C" w:rsidRDefault="005C59EC" w:rsidP="00754E4C">
      <w:pPr>
        <w:pStyle w:val="Standard"/>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1. Наряду с предусмотренными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а также уставу Ленинградской области и  законам Ленинградской области.</w:t>
      </w:r>
    </w:p>
    <w:p w:rsidR="00A04B0C" w:rsidRPr="00754E4C" w:rsidRDefault="00A04B0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4. Органы местного самоуправления и должностные лица местного самоуправления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27.Совет депутатов сельского поселения</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 депутатов сельское поселение состоит из 10 (Десяти) депутатов, избираемых на муниципальных выборах в соответствии с требованиями Федерального законодательства и законами Ленинградской области.</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Срок полномочий Совета депутатов сельского поселения составляет 5 (Пять) лет.</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 депутатов сельского поселения может осуществлять свои полномочия в случае избрания не менее 2/3 (Двух третей) от установленной численности депутатов.</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Депутаты Совета депутатов сельского поселения осуществляют свои полномочия на непостоянной основе. За депутатом Совета депутатов сельско</w:t>
      </w:r>
      <w:r w:rsidR="00D265A7" w:rsidRPr="00754E4C">
        <w:rPr>
          <w:rFonts w:ascii="Times New Roman" w:hAnsi="Times New Roman" w:cs="Times New Roman"/>
          <w:bCs/>
          <w:sz w:val="24"/>
          <w:szCs w:val="24"/>
        </w:rPr>
        <w:t>го</w:t>
      </w:r>
      <w:r w:rsidRPr="00754E4C">
        <w:rPr>
          <w:rFonts w:ascii="Times New Roman" w:hAnsi="Times New Roman" w:cs="Times New Roman"/>
          <w:bCs/>
          <w:sz w:val="24"/>
          <w:szCs w:val="24"/>
        </w:rPr>
        <w:t xml:space="preserve"> поселени</w:t>
      </w:r>
      <w:r w:rsidR="00D265A7" w:rsidRPr="00754E4C">
        <w:rPr>
          <w:rFonts w:ascii="Times New Roman" w:hAnsi="Times New Roman" w:cs="Times New Roman"/>
          <w:bCs/>
          <w:sz w:val="24"/>
          <w:szCs w:val="24"/>
        </w:rPr>
        <w:t>я</w:t>
      </w:r>
      <w:r w:rsidRPr="00754E4C">
        <w:rPr>
          <w:rFonts w:ascii="Times New Roman" w:hAnsi="Times New Roman" w:cs="Times New Roman"/>
          <w:bCs/>
          <w:sz w:val="24"/>
          <w:szCs w:val="24"/>
        </w:rPr>
        <w:t>, осуществляющим свои полномочия на не постоянной основе, сохраняется место работы (Должность) на период, продолжительность которого устанавливается настоящим уставом и составляет в совокупности 6 (Шесть) рабочих дней в месяц.</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Организацию деятельности Совета депутатов сельского поселения осуществляет избранный в соответствии с законом Ленинградской области - Глава сельского поселения, исполняющий полномочия председателя Совета депутатов сельского поселения.</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Вновь избранный Совет депутатов сельского поселения собирается на первое заседание не позднее, чем на 30-й </w:t>
      </w:r>
      <w:r w:rsidRPr="00754E4C">
        <w:rPr>
          <w:rFonts w:ascii="Times New Roman" w:hAnsi="Times New Roman" w:cs="Times New Roman"/>
          <w:bCs/>
          <w:sz w:val="24"/>
          <w:szCs w:val="24"/>
          <w:shd w:val="clear" w:color="auto" w:fill="FFFFFF"/>
        </w:rPr>
        <w:t>(Тридцатый</w:t>
      </w:r>
      <w:r w:rsidRPr="00754E4C">
        <w:rPr>
          <w:rFonts w:ascii="Times New Roman" w:hAnsi="Times New Roman" w:cs="Times New Roman"/>
          <w:bCs/>
          <w:sz w:val="24"/>
          <w:szCs w:val="24"/>
        </w:rPr>
        <w:t>) день со дня избрания в случае избрания не менее 2/3 (Двух третей) от установленной численности депутатов.</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Настоящим уставом определяется правомочность заседания Советов депутатов сельского поселения. Заседание Совета депутатов сельского поселения не может считаться правомочным, если на нем присутствует менее 50% (Пятьдесят процентов) от числа избранных депутатов. Заседания Совета депутатов проводятся не реже одного раза в 3 (Три) месяца.</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На первом заседании в соответствии с законом Ленинградской области из состава Совета депутатов сельского избираются – Глава сельского поселения и представитель в Совет депутатов Приозерского муниципального района.</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созыва, подготовки и проведения заседаний Совета депутатов  сельского поселения, рассмотрения и принятия решений, участия депутатов, должностных лиц Администрации сельского поселения, представителей общественности, населения в работе Совета депутатов сельского поселения, а также порядок решения иных вопросов, в том числе материального, организационно-технического, правового обеспечения работы Совета депутатов сельского поселения устанавливаются регламентом Совета депутатов сельского поселения, утверждаемым решением Совета депутатов сельского поселения.</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 депутатов сельского поселения решает вопросы местного значения, отнесенные к его компетенции, на заседаниях. Заседания созываются Главой сельского поселения по мере необходимости, но не реже одного раза в 3 (Три) месяца. Внеочередные заседания созываются по инициативе Главы сельского поселения.</w:t>
      </w:r>
    </w:p>
    <w:p w:rsidR="005C59EC" w:rsidRPr="00754E4C" w:rsidRDefault="005C59EC" w:rsidP="00754E4C">
      <w:pPr>
        <w:pStyle w:val="ab"/>
        <w:numPr>
          <w:ilvl w:val="0"/>
          <w:numId w:val="2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Совете депутатов сельского поселения 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28. Полномочия Совета депутатов сельского поселения</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исключительной компетенции Совета депутатов сельского поселения находятся: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Принятие устава сельского поселения и муниципального правового акта о внесении изменений и дополнений в устав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Утверждение местного бюджета и отчёта о его исполнении.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Утверждение Стратегии социально-экономического развития муниципального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Определение Порядка управления и распоряжения имуществом, находящимся в муниципальной собственности.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Определение Порядка участия сельского поселения в организациях межмуниципального сотрудничества.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Принятие решения об удалении Главы сельского поселения в отставку.</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Утверждение Правил благоустройства территории сельского поселения.</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Иные полномочия Совета депутатов сельского поселения определяются федеральным законодательством и принимаемыми в соответствии с ними уставом Ленинградской области, законами Ленинградской области.</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Совет депутатов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Заслушивает ежегодные отчёты Главы сельского поселения, Главы администрации сельского поселения о результатах их деятельности, деятельности админ</w:t>
      </w:r>
      <w:r w:rsidR="00D41AA6" w:rsidRPr="00754E4C">
        <w:rPr>
          <w:rFonts w:ascii="Times New Roman" w:hAnsi="Times New Roman" w:cs="Times New Roman"/>
          <w:bCs/>
          <w:sz w:val="24"/>
          <w:szCs w:val="24"/>
        </w:rPr>
        <w:t xml:space="preserve">истрации, </w:t>
      </w:r>
      <w:r w:rsidRPr="00754E4C">
        <w:rPr>
          <w:rFonts w:ascii="Times New Roman" w:hAnsi="Times New Roman" w:cs="Times New Roman"/>
          <w:bCs/>
          <w:sz w:val="24"/>
          <w:szCs w:val="24"/>
        </w:rPr>
        <w:t>и иных подведомственных Главе сельского поселения органов местного самоуправления, в том числе о решении вопросов, поставленных Советом депутатов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Принимает решения о назначении местного референдума.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Определяет Порядок назначения и проведения собрания делегатов.</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Определяет Порядок назначения и проведения собрания граждан.</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Определяет Порядок назначения и проведения опроса граждан.</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Определяет Порядок организации и проведения публичных слушаний.</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Определяет Порядок заключения соглашений о передаче осуществления части полномочий органов местного самоуправления сельского поселения органам местного самоуправления Приозерского муниципального района по решению вопросов местного значения за счёт межбюджетных трансфертов.</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Утверждает по согласованию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Устанавливает статус особо охраняемых природных территорий и </w:t>
      </w:r>
      <w:proofErr w:type="gramStart"/>
      <w:r w:rsidRPr="00754E4C">
        <w:rPr>
          <w:rFonts w:ascii="Times New Roman" w:hAnsi="Times New Roman" w:cs="Times New Roman"/>
          <w:bCs/>
          <w:sz w:val="24"/>
          <w:szCs w:val="24"/>
        </w:rPr>
        <w:t xml:space="preserve">объектов,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их</w:t>
      </w:r>
      <w:proofErr w:type="gramEnd"/>
      <w:r w:rsidRPr="00754E4C">
        <w:rPr>
          <w:rFonts w:ascii="Times New Roman" w:hAnsi="Times New Roman" w:cs="Times New Roman"/>
          <w:bCs/>
          <w:sz w:val="24"/>
          <w:szCs w:val="24"/>
        </w:rPr>
        <w:t xml:space="preserve"> границы и регламент градостроительной деятельности, по представлению органов государственной власти.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планы и программы социально-экономического развития сельского поселения, изменения и дополнения к ним, отчёты об их выполнении.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Устанавливает в соответствии с законодательством цены и тарифы на товары и услуги, производимые и оказываемые муниципальными предприятиями.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перечень объектов муниципальной собственности, приобретение, отчуждение, создание и преобразование которых требуют согласия Совета депутатов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Утверждает структуру Администрации сельского поселения </w:t>
      </w:r>
      <w:proofErr w:type="gramStart"/>
      <w:r w:rsidRPr="00754E4C">
        <w:rPr>
          <w:rFonts w:ascii="Times New Roman" w:hAnsi="Times New Roman" w:cs="Times New Roman"/>
          <w:bCs/>
          <w:sz w:val="24"/>
          <w:szCs w:val="24"/>
        </w:rPr>
        <w:t xml:space="preserve">по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представлению</w:t>
      </w:r>
      <w:proofErr w:type="gramEnd"/>
      <w:r w:rsidRPr="00754E4C">
        <w:rPr>
          <w:rFonts w:ascii="Times New Roman" w:hAnsi="Times New Roman" w:cs="Times New Roman"/>
          <w:bCs/>
          <w:sz w:val="24"/>
          <w:szCs w:val="24"/>
        </w:rPr>
        <w:t xml:space="preserve"> Главы администрации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Утверждает условия контракта для Главы Администрации </w:t>
      </w:r>
      <w:proofErr w:type="gramStart"/>
      <w:r w:rsidRPr="00754E4C">
        <w:rPr>
          <w:rFonts w:ascii="Times New Roman" w:hAnsi="Times New Roman" w:cs="Times New Roman"/>
          <w:bCs/>
          <w:sz w:val="24"/>
          <w:szCs w:val="24"/>
        </w:rPr>
        <w:t xml:space="preserve">сельского </w:t>
      </w:r>
      <w:r w:rsidR="00D41AA6"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поселения</w:t>
      </w:r>
      <w:proofErr w:type="gramEnd"/>
      <w:r w:rsidRPr="00754E4C">
        <w:rPr>
          <w:rFonts w:ascii="Times New Roman" w:hAnsi="Times New Roman" w:cs="Times New Roman"/>
          <w:bCs/>
          <w:sz w:val="24"/>
          <w:szCs w:val="24"/>
        </w:rPr>
        <w:t xml:space="preserve"> в части, касающейся осуществления полномочий по решению вопросов местного значения.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Порядок проведения конкурса на замещения должности Главы Администрации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Положение об Администрации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Принимает решение о резервировании и изъятии земельных участков в границах сельского поселения для муниципальных нужд.</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условия приватизации муниципальных предприятий и муниципального имущества в соответствии с федеральным законодательством.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Утверждает Порядок ведения учёта граждан в качестве нуждающихся в жилых помещениях, предоставляемых по договорам социального найма.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Порядок предоставления жилых помещений муниципального специализированного жилищного фонда.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Устанавливает официальные символы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международные и внешнеэкономические связи в соответствии с федеральными законами.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Принимает решение о создании муниципальной пожарной охраны.</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Принимает решение о создании органа местного самоуправления сельского поселения с правами юридического лица.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право законодательной инициативы в Законодательном собрании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Принимает решения о создании некоммерческих организаций в формах автономных некоммерческих организаций и фондов.</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Устанавливает за счёт средств сельского поселения дополнительные меры социальной поддержки для граждан.</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Утверждает уставы муниципальных предприятий и учреждений, хозяйственных обществ по представлению Главы администрации сельского поселения, в случае если полномочия их учредителя исполняет Совет депутатов сельского поселения, согласовывает уставы муниципальных предприятий и учреждений, хозяйственных обществ, если полномочия их учредителя исполняет Администрация сельского поселения.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Заслушивает отчёты руководителей муниципальных предприятий и учреждений.</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Утверждает форму удостоверения старосты сельского населённого пункта.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наименование официального печатного издания, в котором подлежит опубликовать (Обнародовать) муниципальные правовые акты.</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О</w:t>
      </w:r>
      <w:r w:rsidRPr="00754E4C">
        <w:rPr>
          <w:rFonts w:ascii="Times New Roman" w:hAnsi="Times New Roman" w:cs="Times New Roman"/>
          <w:sz w:val="24"/>
          <w:szCs w:val="24"/>
        </w:rPr>
        <w:t>пределяет направления деятельности общественных советов, их полномочия, срок полномочий, порядок взаимодействия с органами местного самоуправления муниципального образования в соответствии с действующим законодательством.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Устанавливает Порядок избрания председателя общественного совета из состава общественного совета в соответствие с действующим законодательством.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Устанавливает Порядок для ежегодного отчёта общественного совета о своей деятельности на собрании (Конференции) граждан части территории муниципального образования в соответствие с требованиями действующего законодательства.</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Утверждают Порядок для осуществления контроля за соответствием деятельности общественного совета действующему законодательству, муниципальным правовым актам.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Устанавливает Порядок назначения и проведения ежегодного отчёта старосты сельского населённого пункта о своей деятельности перед жителями сельского населённого пункта в соответствии с действующим законодательством.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Утверждает Порядок для осуществления контроля за соответствием деятельности старосты сельского населённого пункта действующему законодательству, муниципальным правовым актам.</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lastRenderedPageBreak/>
        <w:t xml:space="preserve">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w:t>
      </w:r>
      <w:proofErr w:type="spellStart"/>
      <w:r w:rsidRPr="00754E4C">
        <w:rPr>
          <w:rFonts w:ascii="Times New Roman" w:hAnsi="Times New Roman" w:cs="Times New Roman"/>
          <w:sz w:val="24"/>
          <w:szCs w:val="24"/>
        </w:rPr>
        <w:t>невключения</w:t>
      </w:r>
      <w:proofErr w:type="spellEnd"/>
      <w:r w:rsidRPr="00754E4C">
        <w:rPr>
          <w:rFonts w:ascii="Times New Roman" w:hAnsi="Times New Roman" w:cs="Times New Roman"/>
          <w:sz w:val="24"/>
          <w:szCs w:val="24"/>
        </w:rPr>
        <w:t xml:space="preserve"> в муниципальную программу (Подпрограмму), порядок взаимодействия органов местного самоуправления муниципального образования с 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направления деятельности инициативных комиссий, их полномочия, срок полномочий в соответствие с требованиями федерального законодательства и законами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границы территории административного центра, на которой осуществляет деятельность инициативная комиссия по предложению Главы администрации сельского поселения согласно требований федерального законодательства и законов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в соответствие с требованиями федерального законодательства и законов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Порядок назначение и проведение собрания (Конференции) граждан территории административного центра по вопросу избрания (Переизбрания) инициативной комиссии в соответствие с требованиями федерального законодательства и законов Ленинградской области.</w:t>
      </w:r>
    </w:p>
    <w:p w:rsidR="005C59EC" w:rsidRPr="00754E4C" w:rsidRDefault="005C59EC" w:rsidP="00754E4C">
      <w:pPr>
        <w:pStyle w:val="ab"/>
        <w:numPr>
          <w:ilvl w:val="1"/>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Устанавливает Порядок назначения и проведения ежегодного отчёта инициативной комиссии о своей деятельности на собрании (Конференции) граждан территории административного центра в соответствии с требованиями федерального законодательства и законов Ленинградской области.</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Нормативные правовые акты Совета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сельского поселения только по инициативе Главы администрации сельского поселения или при наличии заключения Главы администрации сельского поселения.</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Нормативный правовой акт, принятый Советом депутатов сельского поселения, направляется Главе сельского поселения для подписания и обнародования в течение 10 дней. Глава сельского поселения, исполняющий полномочия Главы администрации сельского поселения, имеет право отклонить нормативный правовой акт, принятый Советом депутатов сельского поселения. В этом случае указанный нормативный правовой акт в течение 10 дней возвращается в Совет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нормативный правовой акт, он вновь рассматривается Советом депутатов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2/3 (Двух третей) от установленной численности депутатов Совета депутатов сельского поселения, он подлежит подписанию Главой сельского поселения в течение 7 (Семи) дней и обнародованию.</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Организацию деятельности Совета депутатов сельского поселения в соответствии с уставом сельского поселения осуществляет Глава сельского поселения, а в случае, если указанное должностное лицо исполняет полномочия Главы администрации, - Председатель Совета депутатов сельского поселения, избираемый этим органом из своего состава.</w:t>
      </w:r>
    </w:p>
    <w:p w:rsidR="005C59EC" w:rsidRPr="00754E4C" w:rsidRDefault="005C59EC" w:rsidP="00754E4C">
      <w:pPr>
        <w:pStyle w:val="ab"/>
        <w:numPr>
          <w:ilvl w:val="0"/>
          <w:numId w:val="2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Расходы на обеспечение деятельности Совета депутатов сельского поселения предусматриваются в местном бюджете отдельной строкой в соответствии с </w:t>
      </w:r>
      <w:hyperlink r:id="rId23" w:history="1">
        <w:r w:rsidRPr="00754E4C">
          <w:rPr>
            <w:rFonts w:ascii="Times New Roman" w:hAnsi="Times New Roman" w:cs="Times New Roman"/>
            <w:bCs/>
            <w:sz w:val="24"/>
            <w:szCs w:val="24"/>
          </w:rPr>
          <w:t>классификацией расходов бюджетов</w:t>
        </w:r>
      </w:hyperlink>
      <w:r w:rsidRPr="00754E4C">
        <w:rPr>
          <w:rFonts w:ascii="Times New Roman" w:hAnsi="Times New Roman" w:cs="Times New Roman"/>
          <w:bCs/>
          <w:sz w:val="24"/>
          <w:szCs w:val="24"/>
        </w:rPr>
        <w:t xml:space="preserve"> Российской Федерации. Управление и распоряжение Совета депутатов сельского поселения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сельского поселения.</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widowControl w:val="0"/>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29. Досрочное прекращение полномочий Совета депутатов</w:t>
      </w:r>
    </w:p>
    <w:p w:rsidR="005C59EC" w:rsidRPr="00754E4C" w:rsidRDefault="005C59EC" w:rsidP="00754E4C">
      <w:pPr>
        <w:pStyle w:val="Standard"/>
        <w:widowControl w:val="0"/>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сельского поселения</w:t>
      </w:r>
    </w:p>
    <w:p w:rsidR="005C59EC" w:rsidRPr="00754E4C" w:rsidRDefault="005C59EC" w:rsidP="00754E4C">
      <w:pPr>
        <w:pStyle w:val="ab"/>
        <w:numPr>
          <w:ilvl w:val="0"/>
          <w:numId w:val="2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Полномочия Совета депутатов сельского поселения независимо от порядка его формирования могут быть прекращены досрочно в порядке и по основаниям, предусмотренные </w:t>
      </w:r>
      <w:hyperlink r:id="rId24" w:history="1">
        <w:r w:rsidRPr="00754E4C">
          <w:rPr>
            <w:rFonts w:ascii="Times New Roman" w:hAnsi="Times New Roman" w:cs="Times New Roman"/>
            <w:bCs/>
            <w:sz w:val="24"/>
            <w:szCs w:val="24"/>
          </w:rPr>
          <w:t>статьей 73</w:t>
        </w:r>
      </w:hyperlink>
      <w:r w:rsidRPr="00754E4C">
        <w:rPr>
          <w:rFonts w:ascii="Times New Roman" w:hAnsi="Times New Roman" w:cs="Times New Roman"/>
          <w:bCs/>
          <w:sz w:val="24"/>
          <w:szCs w:val="24"/>
        </w:rPr>
        <w:t xml:space="preserve">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В случае, если судом установлено, что Советом депутатов </w:t>
      </w:r>
      <w:r w:rsidRPr="00754E4C">
        <w:rPr>
          <w:rFonts w:ascii="Times New Roman" w:hAnsi="Times New Roman" w:cs="Times New Roman"/>
          <w:bCs/>
          <w:sz w:val="24"/>
          <w:szCs w:val="24"/>
        </w:rPr>
        <w:t xml:space="preserve">сельского поселения </w:t>
      </w:r>
      <w:r w:rsidRPr="00754E4C">
        <w:rPr>
          <w:rFonts w:ascii="Times New Roman" w:hAnsi="Times New Roman" w:cs="Times New Roman"/>
          <w:sz w:val="24"/>
          <w:szCs w:val="24"/>
        </w:rPr>
        <w:t xml:space="preserve">принят нормативный правовой акт, противоречащий </w:t>
      </w:r>
      <w:hyperlink r:id="rId25" w:history="1">
        <w:r w:rsidRPr="00754E4C">
          <w:rPr>
            <w:rFonts w:ascii="Times New Roman" w:hAnsi="Times New Roman" w:cs="Times New Roman"/>
            <w:bCs/>
            <w:sz w:val="24"/>
            <w:szCs w:val="24"/>
          </w:rPr>
          <w:t>Конституции</w:t>
        </w:r>
      </w:hyperlink>
      <w:r w:rsidRPr="00754E4C">
        <w:rPr>
          <w:rFonts w:ascii="Times New Roman" w:hAnsi="Times New Roman" w:cs="Times New Roman"/>
          <w:bCs/>
          <w:sz w:val="24"/>
          <w:szCs w:val="24"/>
        </w:rPr>
        <w:t xml:space="preserve"> Российской Федерации, федеральным конституционным законам, федеральным законам, уставу Ленинградской области, законам Ленинградской области, уставу сельского поселения, а Совет депутатов сельского поселения в течение 3 (Трёх)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w:t>
      </w:r>
      <w:r w:rsidR="00D265A7" w:rsidRPr="00754E4C">
        <w:rPr>
          <w:rFonts w:ascii="Times New Roman" w:hAnsi="Times New Roman" w:cs="Times New Roman"/>
          <w:bCs/>
          <w:sz w:val="24"/>
          <w:szCs w:val="24"/>
        </w:rPr>
        <w:t>Ленинградской области</w:t>
      </w:r>
      <w:r w:rsidRPr="00754E4C">
        <w:rPr>
          <w:rFonts w:ascii="Times New Roman" w:hAnsi="Times New Roman" w:cs="Times New Roman"/>
          <w:bCs/>
          <w:sz w:val="24"/>
          <w:szCs w:val="24"/>
        </w:rPr>
        <w:t xml:space="preserve"> -  Губернатор Ленинградской области в течение 1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закона Ленинградской области о роспуске Совета депутатов сельского поселения.</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Полномочия Совета депутатов сельского поселения прекращаются со дня вступления в силу закона Ленинградской области о его роспуске.</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 случае, если судом установлено, что избранный в правомочном составе Совет депутатов сельского поселения в течение 3 (Трёх) месяцев подряд не проводил правомочного заседания, высшее должностное лицо </w:t>
      </w:r>
      <w:r w:rsidR="00797FBD" w:rsidRPr="00754E4C">
        <w:rPr>
          <w:rFonts w:ascii="Times New Roman" w:hAnsi="Times New Roman" w:cs="Times New Roman"/>
          <w:bCs/>
          <w:sz w:val="24"/>
          <w:szCs w:val="24"/>
        </w:rPr>
        <w:t>Ленинградской области</w:t>
      </w:r>
      <w:r w:rsidRPr="00754E4C">
        <w:rPr>
          <w:rFonts w:ascii="Times New Roman" w:hAnsi="Times New Roman" w:cs="Times New Roman"/>
          <w:bCs/>
          <w:sz w:val="24"/>
          <w:szCs w:val="24"/>
        </w:rPr>
        <w:t xml:space="preserve"> - Губернатор Ленинградской области в течение 3 (Трёх)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закона Ленинградской области о роспуске Совета депутатов сельского поселения.</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если судом установлено, что вновь избранный в правомочном составе Совет депутатов сельского поселения в течение 3 (Трёх) месяцев подряд не проводил правомочного заседания, высшее должностное лицо Ленинградской области – Губернатор Ленинградской области в течение 3 (Трёх)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Совета депутатов Петровского сельского поселения.</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Закон Ленинградской области о роспуске Совета депутатов сельского поселения может быть обжалован в судебном порядке в течение 10 (Десяти) дней со дня вступления в силу. Суд должен рассмотреть жалобу и принять решение не позднее чем через 10 (Десять) дней со дня её подачи.</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Депутаты Совета депутатов сельского поселения, распущенного на основании пункта 3 </w:t>
      </w:r>
      <w:hyperlink w:anchor="Par1" w:history="1">
        <w:r w:rsidRPr="00754E4C">
          <w:rPr>
            <w:rFonts w:ascii="Times New Roman" w:hAnsi="Times New Roman" w:cs="Times New Roman"/>
            <w:bCs/>
            <w:sz w:val="24"/>
            <w:szCs w:val="24"/>
          </w:rPr>
          <w:t>части 1</w:t>
        </w:r>
      </w:hyperlink>
      <w:r w:rsidRPr="00754E4C">
        <w:rPr>
          <w:rFonts w:ascii="Times New Roman" w:hAnsi="Times New Roman" w:cs="Times New Roman"/>
          <w:bCs/>
          <w:sz w:val="24"/>
          <w:szCs w:val="24"/>
        </w:rPr>
        <w:t xml:space="preserve"> настоящей статьи, вправе в течение 10 (Десяти) дней со дня вступления в силу Закона Ленинградской области о роспуске Совета депутатов сельского поселения обратиться в суд с заявлением для установления факта отсутствия их вины за не проведение Советом депутатов сельского поселения правомочного заседания в течение 3 (Трёх) месяцев подряд. Суд должен рассмотреть заявление и принять решение не позднее чем через 10 (Десять) дней со дня его подачи.</w:t>
      </w:r>
    </w:p>
    <w:p w:rsidR="005C59EC" w:rsidRPr="00754E4C" w:rsidRDefault="005C59EC" w:rsidP="00754E4C">
      <w:pPr>
        <w:pStyle w:val="ab"/>
        <w:numPr>
          <w:ilvl w:val="0"/>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Полномочия Совета депутатов сельского поселения также прекращаются:</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принятия Советом депутатов сельского поселения решения о самороспуске. При этом решение о самороспуске принимается в порядке, определенном настоящим уставом.</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вступления в силу решения Ленинградского областного суда о неправомочности данного состава депутатов Совета депутатов сельского поселения, в том числе в связи со сложением депутатами своих полномочий.</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случае преобразования сельского поселения, осуществляемого в соответствии со </w:t>
      </w:r>
      <w:r w:rsidRPr="00754E4C">
        <w:rPr>
          <w:rFonts w:ascii="Times New Roman" w:hAnsi="Times New Roman" w:cs="Times New Roman"/>
          <w:sz w:val="24"/>
          <w:szCs w:val="24"/>
        </w:rPr>
        <w:t>статьей</w:t>
      </w:r>
      <w:r w:rsidRPr="00754E4C">
        <w:rPr>
          <w:rFonts w:ascii="Times New Roman" w:hAnsi="Times New Roman" w:cs="Times New Roman"/>
          <w:bCs/>
          <w:sz w:val="24"/>
          <w:szCs w:val="24"/>
        </w:rPr>
        <w:t xml:space="preserve"> 13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а также в случае упразднения сельского поселения.</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утраты сельским поселением статуса муниципального образования в связи с его объединением с городским округом.</w:t>
      </w:r>
    </w:p>
    <w:p w:rsidR="005C59EC" w:rsidRPr="00754E4C" w:rsidRDefault="005C59EC" w:rsidP="00754E4C">
      <w:pPr>
        <w:pStyle w:val="ab"/>
        <w:numPr>
          <w:ilvl w:val="1"/>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увеличения численности избирателей сельского поселения более чем на 25 (Двадцать пять) процентов, произошедшего вследствие изменения границ сельского поселения или объединения сельского поселения с городским округом.</w:t>
      </w:r>
    </w:p>
    <w:p w:rsidR="005C59EC" w:rsidRPr="00754E4C" w:rsidRDefault="005C59EC" w:rsidP="00754E4C">
      <w:pPr>
        <w:pStyle w:val="ab"/>
        <w:numPr>
          <w:ilvl w:val="0"/>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Настоящим уставом предусматривается, что основанием досрочного прекращения полномочий Совета депутатов сельского поселения, является случай нарушения срока издания муниципального правового акта, требуемого для реализации решения, принятого путём прямого волеизъявления граждан.</w:t>
      </w:r>
    </w:p>
    <w:p w:rsidR="005C59EC" w:rsidRPr="00754E4C" w:rsidRDefault="005C59EC" w:rsidP="00754E4C">
      <w:pPr>
        <w:pStyle w:val="ab"/>
        <w:numPr>
          <w:ilvl w:val="0"/>
          <w:numId w:val="2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Досрочное прекращение полномочий Совета депутатов сельского поселения влечёт досрочное прекращение полномочий его депутатов.</w:t>
      </w:r>
    </w:p>
    <w:p w:rsidR="005C59EC" w:rsidRPr="00754E4C" w:rsidRDefault="005C59EC" w:rsidP="00754E4C">
      <w:pPr>
        <w:pStyle w:val="Standard"/>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досрочного прекращения полномочий Совета депутатов сельского поселения,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 «</w:t>
      </w:r>
      <w:r w:rsidRPr="00754E4C">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Pr="00754E4C">
        <w:rPr>
          <w:rFonts w:ascii="Times New Roman" w:hAnsi="Times New Roman" w:cs="Times New Roman"/>
          <w:bCs/>
          <w:sz w:val="24"/>
          <w:szCs w:val="24"/>
        </w:rPr>
        <w:t>» №67-ФЗ от 12.06.2002.</w:t>
      </w:r>
    </w:p>
    <w:p w:rsidR="00A04B0C" w:rsidRPr="00754E4C" w:rsidRDefault="00A04B0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widowControl w:val="0"/>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30. Порядок принятия решения Совета депутатов сельского поселения о самороспуске</w:t>
      </w:r>
    </w:p>
    <w:p w:rsidR="005C59EC" w:rsidRPr="00754E4C" w:rsidRDefault="005C59EC" w:rsidP="00754E4C">
      <w:pPr>
        <w:pStyle w:val="ab"/>
        <w:widowControl w:val="0"/>
        <w:numPr>
          <w:ilvl w:val="1"/>
          <w:numId w:val="2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 инициативой принятия Советом депутатов сельского поселения решения о самороспуске может выступить любой из депутатов, группа депутатов на заседании Совета депутатов сельского поселения.</w:t>
      </w:r>
    </w:p>
    <w:p w:rsidR="005C59EC" w:rsidRPr="00754E4C" w:rsidRDefault="005C59EC" w:rsidP="00754E4C">
      <w:pPr>
        <w:pStyle w:val="ab"/>
        <w:widowControl w:val="0"/>
        <w:numPr>
          <w:ilvl w:val="1"/>
          <w:numId w:val="2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Инициатива о самороспуске оформляется в письменной форме.</w:t>
      </w:r>
    </w:p>
    <w:p w:rsidR="005C59EC" w:rsidRPr="00754E4C" w:rsidRDefault="005C59EC" w:rsidP="00754E4C">
      <w:pPr>
        <w:pStyle w:val="ab"/>
        <w:widowControl w:val="0"/>
        <w:numPr>
          <w:ilvl w:val="1"/>
          <w:numId w:val="2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Инициаторам самороспуска предоставляется слово на заседании Совета депутатов сельского поселения при рассмотрении вопроса о самороспуске.</w:t>
      </w:r>
    </w:p>
    <w:p w:rsidR="005C59EC" w:rsidRPr="00754E4C" w:rsidRDefault="005C59EC" w:rsidP="00754E4C">
      <w:pPr>
        <w:pStyle w:val="ab"/>
        <w:widowControl w:val="0"/>
        <w:numPr>
          <w:ilvl w:val="1"/>
          <w:numId w:val="2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о самороспуске принимается не менее чем 2/3 (Двумя третями) голосов от установленной численности депутатов.</w:t>
      </w:r>
    </w:p>
    <w:p w:rsidR="005C59EC" w:rsidRPr="00754E4C" w:rsidRDefault="005C59EC" w:rsidP="00754E4C">
      <w:pPr>
        <w:pStyle w:val="ab"/>
        <w:widowControl w:val="0"/>
        <w:numPr>
          <w:ilvl w:val="1"/>
          <w:numId w:val="2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Совета депутатов сельского поселения о самороспуске вступает в силу по истечении 10 (Десяти) дней со дня его официального опубликования.</w:t>
      </w:r>
    </w:p>
    <w:p w:rsidR="00A04B0C" w:rsidRPr="00754E4C" w:rsidRDefault="00A04B0C" w:rsidP="00754E4C">
      <w:pPr>
        <w:pStyle w:val="ab"/>
        <w:widowControl w:val="0"/>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widowControl w:val="0"/>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31.</w:t>
      </w:r>
      <w:r w:rsidR="00797FBD" w:rsidRPr="00754E4C">
        <w:rPr>
          <w:rFonts w:ascii="Times New Roman" w:hAnsi="Times New Roman" w:cs="Times New Roman"/>
          <w:b/>
          <w:bCs/>
          <w:sz w:val="24"/>
          <w:szCs w:val="24"/>
        </w:rPr>
        <w:t xml:space="preserve"> Статус депутата</w:t>
      </w:r>
      <w:r w:rsidRPr="00754E4C">
        <w:rPr>
          <w:rFonts w:ascii="Times New Roman" w:hAnsi="Times New Roman" w:cs="Times New Roman"/>
          <w:b/>
          <w:bCs/>
          <w:sz w:val="24"/>
          <w:szCs w:val="24"/>
        </w:rPr>
        <w:t>, выборного должностного лица местного самоуправления</w:t>
      </w:r>
    </w:p>
    <w:p w:rsidR="005C59EC" w:rsidRPr="00754E4C" w:rsidRDefault="00797FBD" w:rsidP="00754E4C">
      <w:pPr>
        <w:pStyle w:val="ab"/>
        <w:widowControl w:val="0"/>
        <w:numPr>
          <w:ilvl w:val="1"/>
          <w:numId w:val="1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Депутату</w:t>
      </w:r>
      <w:r w:rsidR="005C59EC" w:rsidRPr="00754E4C">
        <w:rPr>
          <w:rFonts w:ascii="Times New Roman" w:hAnsi="Times New Roman" w:cs="Times New Roman"/>
          <w:bCs/>
          <w:sz w:val="24"/>
          <w:szCs w:val="24"/>
        </w:rPr>
        <w:t>, выборному должностному лицу местного самоуправления обеспечиваются условия для беспрепятственного осуществления своих полномочий.</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Срок полномочий депутата, выборного должностного лица местного самоуправления составляет 5 (Пять) лет.</w:t>
      </w:r>
    </w:p>
    <w:p w:rsidR="005C59EC" w:rsidRPr="00754E4C" w:rsidRDefault="00797FBD" w:rsidP="00754E4C">
      <w:pPr>
        <w:pStyle w:val="ab"/>
        <w:widowControl w:val="0"/>
        <w:numPr>
          <w:ilvl w:val="1"/>
          <w:numId w:val="1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Полномочия депутата </w:t>
      </w:r>
      <w:r w:rsidR="005C59EC" w:rsidRPr="00754E4C">
        <w:rPr>
          <w:rFonts w:ascii="Times New Roman" w:hAnsi="Times New Roman" w:cs="Times New Roman"/>
          <w:bCs/>
          <w:sz w:val="24"/>
          <w:szCs w:val="24"/>
        </w:rPr>
        <w:t xml:space="preserve">начинаются со дня его избрания и прекращаются со дня начала работы </w:t>
      </w:r>
      <w:r w:rsidRPr="00754E4C">
        <w:rPr>
          <w:rFonts w:ascii="Times New Roman" w:hAnsi="Times New Roman" w:cs="Times New Roman"/>
          <w:bCs/>
          <w:sz w:val="24"/>
          <w:szCs w:val="24"/>
        </w:rPr>
        <w:t>представительного органа</w:t>
      </w:r>
      <w:r w:rsidR="005C59EC" w:rsidRPr="00754E4C">
        <w:rPr>
          <w:rFonts w:ascii="Times New Roman" w:hAnsi="Times New Roman" w:cs="Times New Roman"/>
          <w:bCs/>
          <w:sz w:val="24"/>
          <w:szCs w:val="24"/>
        </w:rPr>
        <w:t xml:space="preserve"> местного самоуправления нового созыва. 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Выборные должностные лица местного самоуправления могут осуществлять свои полномочия на постоянной основе в соответствии с </w:t>
      </w:r>
      <w:r w:rsidRPr="00754E4C">
        <w:rPr>
          <w:rFonts w:ascii="Times New Roman" w:hAnsi="Times New Roman" w:cs="Times New Roman"/>
          <w:sz w:val="24"/>
          <w:szCs w:val="24"/>
        </w:rPr>
        <w:t xml:space="preserve">Федеральным законом </w:t>
      </w:r>
      <w:r w:rsidRPr="00754E4C">
        <w:rPr>
          <w:rFonts w:ascii="Times New Roman" w:hAnsi="Times New Roman" w:cs="Times New Roman"/>
          <w:bCs/>
          <w:sz w:val="24"/>
          <w:szCs w:val="24"/>
        </w:rPr>
        <w:t>«</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и настоящим уставом. Депутаты Совета депутатов сельского поселения осуществляют свои полномочия на непостоянной основе. Депутата Совета депутатов сельского поселения, работающего на постоянной основа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не имеется.</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Гарантии осуществления полномочий депутата, выборного должностного лица местного самоуправления устанавливаются федеральными законами и</w:t>
      </w:r>
      <w:r w:rsidR="00797FBD" w:rsidRPr="00754E4C">
        <w:rPr>
          <w:rFonts w:ascii="Times New Roman" w:hAnsi="Times New Roman" w:cs="Times New Roman"/>
          <w:bCs/>
          <w:sz w:val="24"/>
          <w:szCs w:val="24"/>
        </w:rPr>
        <w:t xml:space="preserve"> законами Ленинградской области. </w:t>
      </w:r>
      <w:r w:rsidRPr="00754E4C">
        <w:rPr>
          <w:rFonts w:ascii="Times New Roman" w:hAnsi="Times New Roman" w:cs="Times New Roman"/>
          <w:bCs/>
          <w:sz w:val="24"/>
          <w:szCs w:val="24"/>
        </w:rPr>
        <w:t xml:space="preserve">Гарантии прав депутатов, членов выборных органов местного самоуправления,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roofErr w:type="gramStart"/>
      <w:r w:rsidRPr="00754E4C">
        <w:rPr>
          <w:rFonts w:ascii="Times New Roman" w:hAnsi="Times New Roman" w:cs="Times New Roman"/>
          <w:sz w:val="24"/>
          <w:szCs w:val="24"/>
        </w:rPr>
        <w:t>Депутату  Совета</w:t>
      </w:r>
      <w:proofErr w:type="gramEnd"/>
      <w:r w:rsidRPr="00754E4C">
        <w:rPr>
          <w:rFonts w:ascii="Times New Roman" w:hAnsi="Times New Roman" w:cs="Times New Roman"/>
          <w:sz w:val="24"/>
          <w:szCs w:val="24"/>
        </w:rPr>
        <w:t xml:space="preserve"> депутатов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законом Ленинградской области  и составляет в совокупности 6 (Шесть)  рабочих  дней  в  месяц.</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r w:rsidRPr="00754E4C">
        <w:rPr>
          <w:rFonts w:ascii="Times New Roman" w:hAnsi="Times New Roman" w:cs="Times New Roman"/>
          <w:sz w:val="24"/>
          <w:szCs w:val="24"/>
        </w:rPr>
        <w:t>.</w:t>
      </w:r>
    </w:p>
    <w:p w:rsidR="005C59EC" w:rsidRPr="00754E4C" w:rsidRDefault="005C59EC" w:rsidP="00754E4C">
      <w:pPr>
        <w:pStyle w:val="ab"/>
        <w:widowControl w:val="0"/>
        <w:numPr>
          <w:ilvl w:val="1"/>
          <w:numId w:val="16"/>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 </w:t>
      </w:r>
      <w:r w:rsidRPr="00754E4C">
        <w:rPr>
          <w:rFonts w:ascii="Times New Roman" w:hAnsi="Times New Roman" w:cs="Times New Roman"/>
          <w:bCs/>
          <w:sz w:val="24"/>
          <w:szCs w:val="24"/>
        </w:rPr>
        <w:t>Осуществляющие свои полномочия на постоянной основе депутат, выборное должностное лицо местного самоуправления не вправе:</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Заниматься предпринимательской деятельностью лично или через доверенных лиц.</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Участвовать в управлении коммерческой или некоммерческой организацией, за исключением следующих случаев:</w:t>
      </w:r>
    </w:p>
    <w:p w:rsidR="005C59EC" w:rsidRPr="00754E4C" w:rsidRDefault="00EF4BF8"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а) </w:t>
      </w:r>
      <w:r w:rsidR="005C59EC" w:rsidRPr="00754E4C">
        <w:rPr>
          <w:rFonts w:ascii="Times New Roman" w:hAnsi="Times New Roman" w:cs="Times New Roman"/>
          <w:bCs/>
          <w:sz w:val="24"/>
          <w:szCs w:val="24"/>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59EC" w:rsidRPr="00754E4C" w:rsidRDefault="00EF4BF8" w:rsidP="00754E4C">
      <w:pPr>
        <w:spacing w:after="0" w:line="240" w:lineRule="auto"/>
        <w:ind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б) </w:t>
      </w:r>
      <w:r w:rsidR="005C59EC" w:rsidRPr="00754E4C">
        <w:rPr>
          <w:rFonts w:ascii="Times New Roman" w:hAnsi="Times New Roman" w:cs="Times New Roman"/>
          <w:bCs/>
          <w:sz w:val="24"/>
          <w:szCs w:val="24"/>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sidR="00D41AA6" w:rsidRPr="00754E4C">
        <w:rPr>
          <w:rFonts w:ascii="Times New Roman" w:hAnsi="Times New Roman" w:cs="Times New Roman"/>
          <w:bCs/>
          <w:sz w:val="24"/>
          <w:szCs w:val="24"/>
        </w:rPr>
        <w:t xml:space="preserve"> </w:t>
      </w:r>
      <w:r w:rsidR="005C59EC" w:rsidRPr="00754E4C">
        <w:rPr>
          <w:rFonts w:ascii="Times New Roman" w:hAnsi="Times New Roman" w:cs="Times New Roman"/>
          <w:bCs/>
          <w:sz w:val="24"/>
          <w:szCs w:val="24"/>
        </w:rPr>
        <w:t>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законом Ленинградской области.</w:t>
      </w:r>
    </w:p>
    <w:p w:rsidR="005C59EC" w:rsidRPr="00754E4C" w:rsidRDefault="00EF4BF8"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 </w:t>
      </w:r>
      <w:r w:rsidR="005C59EC" w:rsidRPr="00754E4C">
        <w:rPr>
          <w:rFonts w:ascii="Times New Roman" w:hAnsi="Times New Roman" w:cs="Times New Roman"/>
          <w:bCs/>
          <w:sz w:val="24"/>
          <w:szCs w:val="24"/>
        </w:rPr>
        <w:t>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5C59EC" w:rsidRPr="00754E4C" w:rsidRDefault="00EF4BF8"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г) </w:t>
      </w:r>
      <w:r w:rsidR="005C59EC" w:rsidRPr="00754E4C">
        <w:rPr>
          <w:rFonts w:ascii="Times New Roman" w:hAnsi="Times New Roman" w:cs="Times New Roman"/>
          <w:bCs/>
          <w:sz w:val="24"/>
          <w:szCs w:val="24"/>
        </w:rPr>
        <w:t xml:space="preserve">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w:t>
      </w:r>
      <w:proofErr w:type="gramStart"/>
      <w:r w:rsidR="005C59EC" w:rsidRPr="00754E4C">
        <w:rPr>
          <w:rFonts w:ascii="Times New Roman" w:hAnsi="Times New Roman" w:cs="Times New Roman"/>
          <w:bCs/>
          <w:sz w:val="24"/>
          <w:szCs w:val="24"/>
        </w:rPr>
        <w:t xml:space="preserve">порядок </w:t>
      </w:r>
      <w:r w:rsidR="00D41AA6" w:rsidRPr="00754E4C">
        <w:rPr>
          <w:rFonts w:ascii="Times New Roman" w:hAnsi="Times New Roman" w:cs="Times New Roman"/>
          <w:bCs/>
          <w:sz w:val="24"/>
          <w:szCs w:val="24"/>
        </w:rPr>
        <w:t xml:space="preserve"> </w:t>
      </w:r>
      <w:r w:rsidR="005C59EC" w:rsidRPr="00754E4C">
        <w:rPr>
          <w:rFonts w:ascii="Times New Roman" w:hAnsi="Times New Roman" w:cs="Times New Roman"/>
          <w:bCs/>
          <w:sz w:val="24"/>
          <w:szCs w:val="24"/>
        </w:rPr>
        <w:t>управления</w:t>
      </w:r>
      <w:proofErr w:type="gramEnd"/>
      <w:r w:rsidR="005C59EC" w:rsidRPr="00754E4C">
        <w:rPr>
          <w:rFonts w:ascii="Times New Roman" w:hAnsi="Times New Roman" w:cs="Times New Roman"/>
          <w:bCs/>
          <w:sz w:val="24"/>
          <w:szCs w:val="24"/>
        </w:rPr>
        <w:t xml:space="preserve"> находящимися в муниципальной собственности акциями (Долями в уставном капитале).</w:t>
      </w:r>
    </w:p>
    <w:p w:rsidR="005C59EC" w:rsidRPr="00754E4C" w:rsidRDefault="00EF4BF8"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д) </w:t>
      </w:r>
      <w:r w:rsidR="005C59EC" w:rsidRPr="00754E4C">
        <w:rPr>
          <w:rFonts w:ascii="Times New Roman" w:hAnsi="Times New Roman" w:cs="Times New Roman"/>
          <w:bCs/>
          <w:sz w:val="24"/>
          <w:szCs w:val="24"/>
        </w:rPr>
        <w:t>Иные случаи, предусмотренные федеральными законами.</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6"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противодействии коррупции» № 275-ФЗ от 25.12.2008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7"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противодействии коррупции» № 275-ФЗ от 25.12.2008, Федеральным </w:t>
      </w:r>
      <w:hyperlink r:id="rId28"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контроле за соответствием расходов лиц, замещающих государственные должности, и иных лиц их доходам» № 230-ФЗ от 03.12.2012, Федеральным </w:t>
      </w:r>
      <w:hyperlink r:id="rId29"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79-ФЗ от 07.05.2013, если иное не предусмотрено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r w:rsidRPr="00754E4C">
        <w:rPr>
          <w:rFonts w:ascii="Times New Roman" w:hAnsi="Times New Roman" w:cs="Times New Roman"/>
          <w:sz w:val="24"/>
          <w:szCs w:val="24"/>
        </w:rPr>
        <w:t>.</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Проверка достоверности и полноты сведений о доходах, расходах, об </w:t>
      </w:r>
      <w:r w:rsidRPr="00754E4C">
        <w:rPr>
          <w:rFonts w:ascii="Times New Roman" w:hAnsi="Times New Roman" w:cs="Times New Roman"/>
          <w:bCs/>
          <w:sz w:val="24"/>
          <w:szCs w:val="24"/>
        </w:rPr>
        <w:lastRenderedPageBreak/>
        <w:t xml:space="preserve">имуществе и обязательствах имущественного характера, представляемых в соответствии с </w:t>
      </w:r>
      <w:hyperlink r:id="rId30" w:history="1">
        <w:r w:rsidRPr="00754E4C">
          <w:rPr>
            <w:rFonts w:ascii="Times New Roman" w:hAnsi="Times New Roman" w:cs="Times New Roman"/>
            <w:bCs/>
            <w:sz w:val="24"/>
            <w:szCs w:val="24"/>
          </w:rPr>
          <w:t>законодательством</w:t>
        </w:r>
      </w:hyperlink>
      <w:r w:rsidRPr="00754E4C">
        <w:rPr>
          <w:rFonts w:ascii="Times New Roman" w:hAnsi="Times New Roman" w:cs="Times New Roman"/>
          <w:bCs/>
          <w:sz w:val="24"/>
          <w:szCs w:val="24"/>
        </w:rPr>
        <w:t xml:space="preserve"> Российской Федерации о противодействии коррупции депутатом, выборным должностным лицом местного самоуправления, проводится по решению Губернатора Ленинградской области в порядке, установленном законом Ленинградской области.</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При выявлении в результате проверки, проведенной в соответствии с </w:t>
      </w:r>
      <w:hyperlink w:anchor="Par40" w:history="1">
        <w:r w:rsidRPr="00754E4C">
          <w:rPr>
            <w:rFonts w:ascii="Times New Roman" w:hAnsi="Times New Roman" w:cs="Times New Roman"/>
            <w:bCs/>
            <w:sz w:val="24"/>
            <w:szCs w:val="24"/>
          </w:rPr>
          <w:t>частью 8.2</w:t>
        </w:r>
      </w:hyperlink>
      <w:r w:rsidRPr="00754E4C">
        <w:rPr>
          <w:rFonts w:ascii="Times New Roman" w:hAnsi="Times New Roman" w:cs="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31" w:history="1">
        <w:r w:rsidRPr="00754E4C">
          <w:rPr>
            <w:rFonts w:ascii="Times New Roman" w:hAnsi="Times New Roman" w:cs="Times New Roman"/>
            <w:bCs/>
            <w:sz w:val="24"/>
            <w:szCs w:val="24"/>
          </w:rPr>
          <w:t>законами</w:t>
        </w:r>
      </w:hyperlink>
      <w:r w:rsidRPr="00754E4C">
        <w:rPr>
          <w:rFonts w:ascii="Times New Roman" w:hAnsi="Times New Roman" w:cs="Times New Roman"/>
          <w:bCs/>
          <w:sz w:val="24"/>
          <w:szCs w:val="24"/>
        </w:rPr>
        <w:t>, указанными в части 9 настоящей статьи,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Предупреждение.</w:t>
      </w:r>
    </w:p>
    <w:p w:rsidR="005C59EC" w:rsidRPr="00754E4C" w:rsidRDefault="00797FBD"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Освобождение депутата </w:t>
      </w:r>
      <w:r w:rsidR="005C59EC" w:rsidRPr="00754E4C">
        <w:rPr>
          <w:rFonts w:ascii="Times New Roman" w:hAnsi="Times New Roman" w:cs="Times New Roman"/>
          <w:bCs/>
          <w:sz w:val="24"/>
          <w:szCs w:val="24"/>
        </w:rPr>
        <w:t>от должности в представительном ор</w:t>
      </w:r>
      <w:r w:rsidRPr="00754E4C">
        <w:rPr>
          <w:rFonts w:ascii="Times New Roman" w:hAnsi="Times New Roman" w:cs="Times New Roman"/>
          <w:bCs/>
          <w:sz w:val="24"/>
          <w:szCs w:val="24"/>
        </w:rPr>
        <w:t xml:space="preserve">гане муниципального </w:t>
      </w:r>
      <w:proofErr w:type="gramStart"/>
      <w:r w:rsidRPr="00754E4C">
        <w:rPr>
          <w:rFonts w:ascii="Times New Roman" w:hAnsi="Times New Roman" w:cs="Times New Roman"/>
          <w:bCs/>
          <w:sz w:val="24"/>
          <w:szCs w:val="24"/>
        </w:rPr>
        <w:t xml:space="preserve">образования </w:t>
      </w:r>
      <w:r w:rsidR="005C59EC" w:rsidRPr="00754E4C">
        <w:rPr>
          <w:rFonts w:ascii="Times New Roman" w:hAnsi="Times New Roman" w:cs="Times New Roman"/>
          <w:bCs/>
          <w:sz w:val="24"/>
          <w:szCs w:val="24"/>
        </w:rPr>
        <w:t xml:space="preserve"> с</w:t>
      </w:r>
      <w:proofErr w:type="gramEnd"/>
      <w:r w:rsidR="005C59EC" w:rsidRPr="00754E4C">
        <w:rPr>
          <w:rFonts w:ascii="Times New Roman" w:hAnsi="Times New Roman" w:cs="Times New Roman"/>
          <w:bCs/>
          <w:sz w:val="24"/>
          <w:szCs w:val="24"/>
        </w:rPr>
        <w:t xml:space="preserve"> лишением права занимать должности в совете депута</w:t>
      </w:r>
      <w:r w:rsidRPr="00754E4C">
        <w:rPr>
          <w:rFonts w:ascii="Times New Roman" w:hAnsi="Times New Roman" w:cs="Times New Roman"/>
          <w:bCs/>
          <w:sz w:val="24"/>
          <w:szCs w:val="24"/>
        </w:rPr>
        <w:t xml:space="preserve">тов муниципального образования </w:t>
      </w:r>
      <w:r w:rsidR="005C59EC" w:rsidRPr="00754E4C">
        <w:rPr>
          <w:rFonts w:ascii="Times New Roman" w:hAnsi="Times New Roman" w:cs="Times New Roman"/>
          <w:bCs/>
          <w:sz w:val="24"/>
          <w:szCs w:val="24"/>
        </w:rPr>
        <w:t>до прекращения срока его полномочий.</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Запрет занимать должности в Совете депутатов муниципального образования, выборном органе местного самоуправления до прекращения срока его полномочий.</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Запрет исполнять полномочия на постоянной основе до прекращения срока его полномочий.</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принятия решения о применении к депутату, выборному должностному лицу местного самоуправления мер ответственности, указанных в части 12 настоящей статьи, определяется муниципальным правовым актом в соответствии с законом Ленинградской области.</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w:t>
      </w:r>
      <w:r w:rsidRPr="00754E4C">
        <w:rPr>
          <w:rFonts w:ascii="Times New Roman" w:eastAsia="Times New Roman" w:hAnsi="Times New Roman" w:cs="Times New Roman"/>
          <w:sz w:val="24"/>
          <w:szCs w:val="24"/>
        </w:rPr>
        <w:t>(</w:t>
      </w:r>
      <w:r w:rsidRPr="00754E4C">
        <w:rPr>
          <w:rFonts w:ascii="Times New Roman" w:hAnsi="Times New Roman" w:cs="Times New Roman"/>
          <w:bCs/>
          <w:sz w:val="24"/>
          <w:szCs w:val="24"/>
        </w:rPr>
        <w:t>http://xn--b1afbtsccgdmde.xn--p1ai/) и предоставляются для опубликования средствам массовой информации в порядке, определяемом муниципальными правовыми актами.</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Депутат,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Депутат,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59EC" w:rsidRPr="00754E4C" w:rsidRDefault="00797FBD"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Полномочия депутата, </w:t>
      </w:r>
      <w:r w:rsidR="005C59EC" w:rsidRPr="00754E4C">
        <w:rPr>
          <w:rFonts w:ascii="Times New Roman" w:hAnsi="Times New Roman" w:cs="Times New Roman"/>
          <w:bCs/>
          <w:sz w:val="24"/>
          <w:szCs w:val="24"/>
        </w:rPr>
        <w:t>выборного должностного лица местного самоуправления прекращаются досрочно в случае:</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Смерти.</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Отставки по собственному желанию.</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недееспособным или ограниченно дееспособным.</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безвестно отсутствующим или объявления умершим.</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Вступления в отношении его в законную силу обвинительного приговора суда.</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Выезда за пределы Российской Федерации на постоянное место жительства.</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самоуправления.</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Отзыва избирателями.</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Досрочного прекращения полномочий соответствующего органа местного самоуправления.</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Призыва на военную службу или направления на заменяющую ее альтернативную гражданскую службу.</w:t>
      </w:r>
    </w:p>
    <w:p w:rsidR="005C59EC" w:rsidRPr="00754E4C" w:rsidRDefault="005C59EC" w:rsidP="00754E4C">
      <w:pPr>
        <w:pStyle w:val="ab"/>
        <w:widowControl w:val="0"/>
        <w:numPr>
          <w:ilvl w:val="1"/>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иных случаях, установленных настоящим Федеральным </w:t>
      </w:r>
      <w:hyperlink r:id="rId32"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и иными федеральными законами.</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Совета депутатов сельского поселения о досрочном прекращении полномочий депутата Совета депутатов сельского поселения принимается не позднее чем через 30 (тридцать) дней со дня появления основания для досрочного прекращения полномочий, а если это основание появилось в период между сессиями Совета депутатов сельского поселения, - не позднее чем через 3 (Три) месяца со дня появления такого основания.</w:t>
      </w:r>
    </w:p>
    <w:p w:rsidR="005C59EC" w:rsidRPr="00754E4C" w:rsidRDefault="005C59EC" w:rsidP="00754E4C">
      <w:pPr>
        <w:pStyle w:val="ab"/>
        <w:widowControl w:val="0"/>
        <w:numPr>
          <w:ilvl w:val="0"/>
          <w:numId w:val="2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обращения высшего должностного лица Ленинградской области – Губернатора Ленинградской области с заявлением о досрочном прекращении полномочий депутата Совета депутатов сельского поселения, днём появления основания для досрочного прекращения полномочий является день поступления в Совет депутатов сельского поселения данного заявления.</w:t>
      </w:r>
    </w:p>
    <w:p w:rsidR="00A04B0C" w:rsidRPr="00754E4C" w:rsidRDefault="00A04B0C" w:rsidP="00754E4C">
      <w:pPr>
        <w:pStyle w:val="ab"/>
        <w:widowControl w:val="0"/>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32. Глава сельского поселения</w:t>
      </w:r>
    </w:p>
    <w:p w:rsidR="00EF4BF8" w:rsidRPr="00754E4C" w:rsidRDefault="005C59EC" w:rsidP="00754E4C">
      <w:pPr>
        <w:pStyle w:val="ab"/>
        <w:numPr>
          <w:ilvl w:val="0"/>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Глава сельского поселения является высшим должностным лицом сельского поселения и наделяется настоящим уставом собственными полномочиями по решению вопросов местного значения. Глава сельского поселения избирается из состава Совета депутатов сельского поселения в соответствии с законом Ленинградской области и исполняет полномочия его председателя. </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shd w:val="clear" w:color="auto" w:fill="FFFFFF" w:themeFill="background1"/>
        </w:rPr>
        <w:t>Избранным на должность Главы сельского поселения считается кандидат, набравший более половины голосов от установленной настоящим уставом численности депутатов Совета депутатов сельского поселения</w:t>
      </w:r>
      <w:r w:rsidRPr="00754E4C">
        <w:rPr>
          <w:rFonts w:ascii="Times New Roman" w:hAnsi="Times New Roman" w:cs="Times New Roman"/>
          <w:bCs/>
          <w:sz w:val="24"/>
          <w:szCs w:val="24"/>
        </w:rPr>
        <w:t>.</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Настоящим уставом предусмотрено избрание Главы сельского поселения, исполняющего полномочия Председателя Совета депутатов сельского поселения, из состава Совета депутатов сельского поселения, вновь избранный Совет депутатов сельского поселения избирает Главу сельского поселения на первом заседании в порядке, предусмотренном требованиями законодательства Ленинградской области:</w:t>
      </w:r>
    </w:p>
    <w:p w:rsidR="005C59EC" w:rsidRPr="00754E4C" w:rsidRDefault="005C59EC" w:rsidP="00754E4C">
      <w:pPr>
        <w:pStyle w:val="ab"/>
        <w:numPr>
          <w:ilvl w:val="1"/>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Кандидаты на должность Главы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выдвигаются на заседании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депутатами, группами депутатов (Фракциями)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а также в порядке самовыдвижения.</w:t>
      </w:r>
    </w:p>
    <w:p w:rsidR="005C59EC" w:rsidRPr="00754E4C" w:rsidRDefault="005C59EC" w:rsidP="00754E4C">
      <w:pPr>
        <w:pStyle w:val="ab"/>
        <w:numPr>
          <w:ilvl w:val="1"/>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за исключением лиц, взявших самоотвод. Самоотвод принимается без голосования.</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Дату и время проведения первого заседания вновь избранного Совета депутатов сельского поселения определяет Глава сельского поселения, избранный Советом депутатов сельского поселения предыдущего созыва, в срок, установленный уставом сельского поселения, который не может превышать 30 дней со дня избрания Совета депутатов сельского поселения в правомочном составе.</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В случае, если первое заседание не назначено Главой сельского поселения, избранным Советом депутатов сельского поселения предыдущего созыва, в установленный уставом сельского поселения срок, дату и время проведения первого заседания определяет старейший по возрасту депутат.</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Первое заседание Совета депутатов сельского поселения открывает и ведёт до избрания Главы сельского поселения, старейший по возрасту депутат.</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В случае, если ни один из кандидатов на должность Главы </w:t>
      </w:r>
      <w:r w:rsidRPr="00754E4C">
        <w:rPr>
          <w:rFonts w:ascii="Times New Roman" w:hAnsi="Times New Roman" w:cs="Times New Roman"/>
          <w:bCs/>
          <w:sz w:val="24"/>
          <w:szCs w:val="24"/>
        </w:rPr>
        <w:t>сельского поселения</w:t>
      </w:r>
      <w:r w:rsidR="00EF4BF8" w:rsidRPr="00754E4C">
        <w:rPr>
          <w:rFonts w:ascii="Times New Roman" w:hAnsi="Times New Roman" w:cs="Times New Roman"/>
          <w:sz w:val="24"/>
          <w:szCs w:val="24"/>
        </w:rPr>
        <w:t xml:space="preserve"> не набрал указанного части 1 </w:t>
      </w:r>
      <w:r w:rsidRPr="00754E4C">
        <w:rPr>
          <w:rFonts w:ascii="Times New Roman" w:hAnsi="Times New Roman" w:cs="Times New Roman"/>
          <w:sz w:val="24"/>
          <w:szCs w:val="24"/>
        </w:rPr>
        <w:t xml:space="preserve">настоящей статьи большинства голосов, назначается второй тур голосования, который проводится на том же заседании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w:t>
      </w:r>
      <w:r w:rsidR="00EF4BF8" w:rsidRPr="00754E4C">
        <w:rPr>
          <w:rFonts w:ascii="Times New Roman" w:hAnsi="Times New Roman" w:cs="Times New Roman"/>
          <w:sz w:val="24"/>
          <w:szCs w:val="24"/>
        </w:rPr>
        <w:t>лосов, но не менее указанного в части 1</w:t>
      </w:r>
      <w:r w:rsidRPr="00754E4C">
        <w:rPr>
          <w:rFonts w:ascii="Times New Roman" w:hAnsi="Times New Roman" w:cs="Times New Roman"/>
          <w:sz w:val="24"/>
          <w:szCs w:val="24"/>
        </w:rPr>
        <w:t xml:space="preserve"> настоящей статьи большинства голосов, считается избранным на должность Главы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В случае, если во втором туре кандидаты набрали количество голосов равное половине голосов от установленной численности депутатов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на должность Главы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считается избранным тот кандидат, за которого проголосовал председательствующий на заседании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В случае, если после второго тура Глава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не избран, процедура его избрания повторяется с момента выдвижения кандидатов.</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Глава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избранный Советом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из своего состава и исполняющий полномочия председателя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вступает в должность с момента его избрания.</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Итоги голосования оформляются </w:t>
      </w:r>
      <w:r w:rsidRPr="00754E4C">
        <w:rPr>
          <w:rFonts w:ascii="Times New Roman" w:hAnsi="Times New Roman" w:cs="Times New Roman"/>
          <w:bCs/>
          <w:sz w:val="24"/>
          <w:szCs w:val="24"/>
          <w:shd w:val="clear" w:color="auto" w:fill="FFFFFF" w:themeFill="background1"/>
        </w:rPr>
        <w:t>нормативным правовым актом Совета</w:t>
      </w:r>
      <w:r w:rsidRPr="00754E4C">
        <w:rPr>
          <w:rFonts w:ascii="Times New Roman" w:hAnsi="Times New Roman" w:cs="Times New Roman"/>
          <w:bCs/>
          <w:sz w:val="24"/>
          <w:szCs w:val="24"/>
        </w:rPr>
        <w:t xml:space="preserve"> депутатов сельского поселения. Решение подписывается Главой сельского поселения или депутатом Совета депутатов сельского поселения, председательствующим на заседании Совета депутатов сельского поселения в день заседания, и вступает в силу со дня его принятия.</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Срок полномочий Главы сельского поселения составляет: 5 (пять) лет.</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за исключением случаев досрочного прекращения полномочий.</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сельского поселения осуществляет свои полномочия на непостоянной основе.</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сельского поселения осуществляет организацию деятельности Совета депутатов сельского поселения.</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Глава сельского поселения подконтролен и подотчётен населению и Совету депутатов сельского поселения.</w:t>
      </w:r>
    </w:p>
    <w:p w:rsidR="005C59EC" w:rsidRPr="00754E4C" w:rsidRDefault="005C59EC" w:rsidP="00754E4C">
      <w:pPr>
        <w:pStyle w:val="ab"/>
        <w:numPr>
          <w:ilvl w:val="0"/>
          <w:numId w:val="3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Глава сельского поселения должен соблюдать ограничения, запреты, исполнять обязанности, которые установлены Федеральным законом «О противодействии коррупции» № 273-ФЗ от 25.12.2008, Федеральным законом «О контроле за соответствием расходов лиц, замещающих государственные должности, и иных лиц их доходам» № 230-ФЗ от 03.12.2012,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79-ФЗ от 07.05.2013.</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33. Полномочия Главы сельского поселения</w:t>
      </w:r>
    </w:p>
    <w:p w:rsidR="005C59EC" w:rsidRPr="00754E4C" w:rsidRDefault="005C59EC" w:rsidP="00754E4C">
      <w:pPr>
        <w:pStyle w:val="ab"/>
        <w:spacing w:after="0" w:line="240" w:lineRule="auto"/>
        <w:ind w:left="709"/>
        <w:jc w:val="both"/>
        <w:rPr>
          <w:rFonts w:ascii="Times New Roman" w:hAnsi="Times New Roman" w:cs="Times New Roman"/>
          <w:bCs/>
          <w:sz w:val="24"/>
          <w:szCs w:val="24"/>
        </w:rPr>
      </w:pPr>
      <w:r w:rsidRPr="00754E4C">
        <w:rPr>
          <w:rFonts w:ascii="Times New Roman" w:hAnsi="Times New Roman" w:cs="Times New Roman"/>
          <w:bCs/>
          <w:sz w:val="24"/>
          <w:szCs w:val="24"/>
        </w:rPr>
        <w:t>Глава сельское поселение исполняет полномочия: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Представляет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Подписывает и обнародует в порядке, установленном настоящим уставом, нормативные правовые акты, принятые Советом депутатов сельского поселения.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Издаёт в пределах своих полномочий правовые акты.</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Вправе требовать созыва внеочередного заседания Совета депутатов сельского поселения.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Выдаёт доверенности на представление интересов сельского поселения, Совета депутатов сельского поселения.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Выступает представителем нанимателя (Работодателем) – для Главы Администрации сельского поселения и работников аппарата Совета депутатов сельского поселения, выполняющих обязанности по техническому обеспечению деятельности Совета депутатов сельского поселения, руководителей предприятий, учреждений, в случае если полномочия их учредителя исполняет Совет депутатов сельского поселения.</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Подписывает удостоверения старосты сельского населённого пункта.</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Подписывает удостоверения председателя Инициативной комиссии.</w:t>
      </w:r>
    </w:p>
    <w:p w:rsidR="005C59EC" w:rsidRPr="00754E4C" w:rsidRDefault="005C59EC" w:rsidP="00754E4C">
      <w:pPr>
        <w:pStyle w:val="ab"/>
        <w:numPr>
          <w:ilvl w:val="1"/>
          <w:numId w:val="31"/>
        </w:numPr>
        <w:spacing w:after="0" w:line="240" w:lineRule="auto"/>
        <w:ind w:left="0"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Исполняет иные полномочия в соответствии с федеральным законодательством и законами Ленинградской области.</w:t>
      </w:r>
    </w:p>
    <w:p w:rsidR="00A04B0C" w:rsidRPr="00754E4C" w:rsidRDefault="00A04B0C" w:rsidP="00754E4C">
      <w:pPr>
        <w:pStyle w:val="ab"/>
        <w:spacing w:after="0" w:line="240" w:lineRule="auto"/>
        <w:ind w:left="709"/>
        <w:jc w:val="both"/>
        <w:rPr>
          <w:rFonts w:ascii="Times New Roman" w:hAnsi="Times New Roman" w:cs="Times New Roman"/>
          <w:bCs/>
          <w:sz w:val="24"/>
          <w:szCs w:val="24"/>
          <w:shd w:val="clear" w:color="auto" w:fill="FFFF00"/>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34. Досрочное прекращение полномочий Главы сельского поселения</w:t>
      </w:r>
    </w:p>
    <w:p w:rsidR="005C59EC" w:rsidRPr="00754E4C" w:rsidRDefault="005C59EC" w:rsidP="00754E4C">
      <w:pPr>
        <w:pStyle w:val="ab"/>
        <w:spacing w:after="0" w:line="240" w:lineRule="auto"/>
        <w:ind w:left="709"/>
        <w:jc w:val="both"/>
        <w:rPr>
          <w:rFonts w:ascii="Times New Roman" w:hAnsi="Times New Roman" w:cs="Times New Roman"/>
          <w:bCs/>
          <w:sz w:val="24"/>
          <w:szCs w:val="24"/>
        </w:rPr>
      </w:pPr>
      <w:r w:rsidRPr="00754E4C">
        <w:rPr>
          <w:rFonts w:ascii="Times New Roman" w:hAnsi="Times New Roman" w:cs="Times New Roman"/>
          <w:bCs/>
          <w:sz w:val="24"/>
          <w:szCs w:val="24"/>
        </w:rPr>
        <w:t>Полномочия Главы сельского поселения прекращаются досрочно в случае:</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Смерти.</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Отставки по собственному желанию.</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Удаления в отставку в соответствии со </w:t>
      </w:r>
      <w:hyperlink r:id="rId33" w:history="1">
        <w:r w:rsidRPr="00754E4C">
          <w:rPr>
            <w:rFonts w:ascii="Times New Roman" w:hAnsi="Times New Roman" w:cs="Times New Roman"/>
            <w:bCs/>
            <w:sz w:val="24"/>
            <w:szCs w:val="24"/>
          </w:rPr>
          <w:t>статьей 74.1</w:t>
        </w:r>
      </w:hyperlink>
      <w:r w:rsidRPr="00754E4C">
        <w:rPr>
          <w:rFonts w:ascii="Times New Roman" w:hAnsi="Times New Roman" w:cs="Times New Roman"/>
          <w:bCs/>
          <w:sz w:val="24"/>
          <w:szCs w:val="24"/>
        </w:rPr>
        <w:t xml:space="preserve">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Отрешения от должности в соответствии со </w:t>
      </w:r>
      <w:hyperlink r:id="rId34" w:history="1">
        <w:r w:rsidRPr="00754E4C">
          <w:rPr>
            <w:rFonts w:ascii="Times New Roman" w:hAnsi="Times New Roman" w:cs="Times New Roman"/>
            <w:bCs/>
            <w:sz w:val="24"/>
            <w:szCs w:val="24"/>
          </w:rPr>
          <w:t>статьей 74</w:t>
        </w:r>
      </w:hyperlink>
      <w:r w:rsidRPr="00754E4C">
        <w:rPr>
          <w:rFonts w:ascii="Times New Roman" w:hAnsi="Times New Roman" w:cs="Times New Roman"/>
          <w:bCs/>
          <w:sz w:val="24"/>
          <w:szCs w:val="24"/>
        </w:rPr>
        <w:t xml:space="preserve">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недееспособным или ограниченно дееспособным.</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безвестно отсутствующим или объявления умершим.</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Вступления в отношении его в законную силу обвинительного приговора суда.</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Выезда за пределы Российской Федерации на постоянное место жительства.</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Отзыва избирателями.</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Установленной в судебном порядке стойкой неспособности по состоянию здоровья осуществлять полномочия Главы сельского поселения.</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Преобразования сельского поселения, осуществляемого в соответствии с требованиями статьи 13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а также в случае упразднения сельского поселения.</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Утраты поселением статуса муниципального образования в связи с его объединением с городским округом.</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Увеличения численности избирателей сельского поселения более чем на 25 (Двадцать пять) процентов, произошедшего вследствие изменения границ сельского поселения или объединения сельского поселения с городским округом.</w:t>
      </w:r>
    </w:p>
    <w:p w:rsidR="005C59EC" w:rsidRPr="00754E4C" w:rsidRDefault="005C59EC" w:rsidP="00754E4C">
      <w:pPr>
        <w:pStyle w:val="ab"/>
        <w:numPr>
          <w:ilvl w:val="1"/>
          <w:numId w:val="3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w:t>
      </w:r>
      <w:r w:rsidRPr="00754E4C">
        <w:rPr>
          <w:rFonts w:ascii="Times New Roman" w:hAnsi="Times New Roman" w:cs="Times New Roman"/>
          <w:bCs/>
          <w:sz w:val="24"/>
          <w:szCs w:val="24"/>
          <w:shd w:val="clear" w:color="auto" w:fill="FFFFFF" w:themeFill="background1"/>
        </w:rPr>
        <w:t>полномочия временно исполняет старейший по возрасту депутат.</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35. Администрация сельского поселения</w:t>
      </w:r>
    </w:p>
    <w:p w:rsidR="005C59EC" w:rsidRPr="00754E4C" w:rsidRDefault="005C59EC" w:rsidP="00754E4C">
      <w:pPr>
        <w:pStyle w:val="ab"/>
        <w:numPr>
          <w:ilvl w:val="0"/>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Администрация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5C59EC" w:rsidRPr="00754E4C" w:rsidRDefault="005C59EC" w:rsidP="00754E4C">
      <w:pPr>
        <w:pStyle w:val="ab"/>
        <w:numPr>
          <w:ilvl w:val="0"/>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Администрация сельского поселения обладает правами юридического лица и является муниципальным казённым учреждением, подлежащими государственной регистрации в соответствии с Федеральным законом «О государственной регистрации юридических лиц и индивидуальных предпринимателей» № 129-ФЗ от 08.08.2001.</w:t>
      </w:r>
    </w:p>
    <w:p w:rsidR="005C59EC" w:rsidRPr="00754E4C" w:rsidRDefault="005C59EC" w:rsidP="00754E4C">
      <w:pPr>
        <w:pStyle w:val="ab"/>
        <w:numPr>
          <w:ilvl w:val="0"/>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Администрация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Разрабатывает проекты местного бюджета, планов, программ, решений, представляемых Главой администрации сельского поселения на рассмотрение Совета депутатов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Исполняет местный бюджет и представляет на утверждение Совета депутатов сельского поселения отчёт о его исполнении.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Регистрирует устав территориального общественного самоуправления в порядке, установленном решением Совета депутатов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отдельные государственные полномочия, переданные Администрации сельского поселения федеральными законами и законами Ленинградской области.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муниципальный контроль в порядке, установленном регламентами муниципального контроля, утверждаемыми Администрацией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Осуществляет функции и полномочия учредителя в отношении учрежденных Администрацией сельского поселения,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отчёты об их деятельности.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Заключает соглашения с Администрацией Приозерского муниципального района в порядке, установленном решением Совета депутатов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Обладает полномочиями по организации теплоснабжения, предусмотренными Федеральным законом «О теплоснабжении» № 190-ФЗ от 27.07.2010.</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Обладает полномочиями в сфере водоснабжения и водоотведения, предусмотренными Федеральным законом «О водоснабжении и водоотведении» № 416-ФЗ от 07.12.2011 в части утверждения схем водоснабжения и водоотведения сельского поселения в соответствии с законодательством Ленинградской области.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организацию выполнения стратегии социально-экономического развития сельского поселения, а также организацию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разработку и утверждение программ комплексного развития систем коммунальной инфраструктуры сельского поселения, требования к которым устанавливаются Правительством Российской Федерации.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 (</w:t>
      </w:r>
      <w:proofErr w:type="gramStart"/>
      <w:r w:rsidRPr="00754E4C">
        <w:rPr>
          <w:rFonts w:ascii="Times New Roman" w:hAnsi="Times New Roman" w:cs="Times New Roman"/>
          <w:bCs/>
          <w:sz w:val="24"/>
          <w:szCs w:val="24"/>
        </w:rPr>
        <w:t>В</w:t>
      </w:r>
      <w:proofErr w:type="gramEnd"/>
      <w:r w:rsidRPr="00754E4C">
        <w:rPr>
          <w:rFonts w:ascii="Times New Roman" w:hAnsi="Times New Roman" w:cs="Times New Roman"/>
          <w:bCs/>
          <w:sz w:val="24"/>
          <w:szCs w:val="24"/>
        </w:rPr>
        <w:t xml:space="preserve"> официальных средствах массовой информации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Осуществляет утверждение и реализацию муниципальных программ в области энергосбережения и повышения энергетической эффективности, организации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организации и проведение иных мероприятий, предусмотренных законодательством об энергосбережении и о повышении энергетической эффективности.</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Осуществляет назначение и проведение собрания (Конференции) граждан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Совета депутатов сельского поселения.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lastRenderedPageBreak/>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Осуществляет организацию ежегодного отчёта инициативной комиссии о своей деятельности на собрании (Конференции) граждан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назначение и проведение которого (Которой) в порядке, предусмотренном решением Совета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Определяет порядок включения инициативных предложений в муниципальную программу (Подпрограмму).</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Вносит предложения в Совет депутатов сельского поселения об </w:t>
      </w:r>
      <w:proofErr w:type="gramStart"/>
      <w:r w:rsidRPr="00754E4C">
        <w:rPr>
          <w:rFonts w:ascii="Times New Roman" w:hAnsi="Times New Roman" w:cs="Times New Roman"/>
          <w:sz w:val="24"/>
          <w:szCs w:val="24"/>
        </w:rPr>
        <w:t>определении  границы</w:t>
      </w:r>
      <w:proofErr w:type="gramEnd"/>
      <w:r w:rsidRPr="00754E4C">
        <w:rPr>
          <w:rFonts w:ascii="Times New Roman" w:hAnsi="Times New Roman" w:cs="Times New Roman"/>
          <w:sz w:val="24"/>
          <w:szCs w:val="24"/>
        </w:rPr>
        <w:t xml:space="preserve">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на которой осуществляет деятельность инициативная комиссия.</w:t>
      </w:r>
    </w:p>
    <w:p w:rsidR="005C59EC" w:rsidRPr="00754E4C" w:rsidRDefault="005C59EC" w:rsidP="00754E4C">
      <w:pPr>
        <w:pStyle w:val="ab"/>
        <w:numPr>
          <w:ilvl w:val="1"/>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выдвигающих (Реализующих) инициативные предложения в целях развития объектов общественной инфраструктуры.</w:t>
      </w:r>
    </w:p>
    <w:p w:rsidR="005C59EC" w:rsidRPr="00754E4C" w:rsidRDefault="005C59EC" w:rsidP="00754E4C">
      <w:pPr>
        <w:pStyle w:val="ab"/>
        <w:numPr>
          <w:ilvl w:val="0"/>
          <w:numId w:val="3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Администрация сельского поселения осуществляет иные полномочия в соответствии с </w:t>
      </w:r>
      <w:r w:rsidRPr="00754E4C">
        <w:rPr>
          <w:rFonts w:ascii="Times New Roman" w:hAnsi="Times New Roman" w:cs="Times New Roman"/>
          <w:sz w:val="24"/>
          <w:szCs w:val="24"/>
        </w:rPr>
        <w:t>федеральным законодательством</w:t>
      </w:r>
      <w:r w:rsidRPr="00754E4C">
        <w:rPr>
          <w:rFonts w:ascii="Times New Roman" w:hAnsi="Times New Roman" w:cs="Times New Roman"/>
          <w:bCs/>
          <w:sz w:val="24"/>
          <w:szCs w:val="24"/>
        </w:rPr>
        <w:t>, законами Ленинградской области, положением об Администрации сельского поселения в случае, если исполнение полномочий прямо не делегировано Совету депутатов сельского поселения.</w:t>
      </w:r>
    </w:p>
    <w:p w:rsidR="005C59EC" w:rsidRPr="00754E4C" w:rsidRDefault="005C59EC" w:rsidP="00754E4C">
      <w:pPr>
        <w:pStyle w:val="Standard"/>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Администрация сельского поселения в соответствии с частью 2 статьи 17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принимает решения о привлечении граждан к выполнению на добровольной основе социально значимых для сельского поселения работ (</w:t>
      </w:r>
      <w:proofErr w:type="gramStart"/>
      <w:r w:rsidRPr="00754E4C">
        <w:rPr>
          <w:rFonts w:ascii="Times New Roman" w:hAnsi="Times New Roman" w:cs="Times New Roman"/>
          <w:bCs/>
          <w:sz w:val="24"/>
          <w:szCs w:val="24"/>
        </w:rPr>
        <w:t>В</w:t>
      </w:r>
      <w:proofErr w:type="gramEnd"/>
      <w:r w:rsidRPr="00754E4C">
        <w:rPr>
          <w:rFonts w:ascii="Times New Roman" w:hAnsi="Times New Roman" w:cs="Times New Roman"/>
          <w:bCs/>
          <w:sz w:val="24"/>
          <w:szCs w:val="24"/>
        </w:rPr>
        <w:t xml:space="preserve"> том числе дежурств) в целях решения вопросов местного значения.</w:t>
      </w:r>
    </w:p>
    <w:p w:rsidR="00A04B0C" w:rsidRPr="00754E4C" w:rsidRDefault="00A04B0C" w:rsidP="00754E4C">
      <w:pPr>
        <w:pStyle w:val="Standard"/>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36. Глава Администрации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сельского поселения – должностное лицо, назначаемое на должность по контракту, заключаемому по результатам конкурса на замещение указанной должности.</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проведения конкурса на замещение должности Главы администрации сельского поселения, общее число членов конкурсной комиссии устанавливается Советом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(Двадцать) дней до дня проведения конкурса.</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сельском поселении половина членов конкурсной комиссии назначается Советом депутатов сельского поселения, а другая половина - Главой администрации муниципального района. Конкурсная комиссия в сельском поселении формируется в срок, установленный настоящим уставом, после назначения на должность Главы администрации муниципального района, который назначает половину членов конкурсной комиссии, формируемой в сельском поселении.</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 результатам проведенного конкурса на замещение должности Главы администрации сельского поселения конкурсная комиссия представляет Совету депутатов сельского поселения кандидатов на указанную должность, количество которых определяется муниципальным правовым актом.</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о назначении кандидата на должность Главы администрации сельского поселения (отклонении кандидатуры, предложенной конкурсной комиссией) принимает Совет депутатов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На должность Главы администрации сельского поселения назначается кандидат, набравший большинство голосов от установленной численности депутатов Совета депутатов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случае если кандидаты набрали равное количество голосов, на должность Главы администрации сельского поселения назначается тот кандидат, за которого проголосовал Глава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о назначении Главы администрации сельского поселения (Отклонении кандидатуры, предложенной конкурсной комиссией) оформляется правовым актом Совета депутатов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В случае непринятия Советом депутатов сельского поселения решения о назначении на должность Главы администрации сельского поселения из числа кандидатов, представленных конкурсной комиссией, Совет депутатов сельского поселения принимает решение о проведении повторного конкурса, которое оформляется правовым актом Совета депутатов сельского поселения, а Глава сельского поселения до назначения Советом депутатов сельского поселения на указанную должность кандидата по результатам конкурса назначает исполняющего обязанности Главы администрации сельского поселения из числа заместителей главы администрации сельского поселения в соответствии с уставом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Контракт с Главой администрации сельского поселения заключается Главой сельского поселения на срок полномочий Совета депутатов сельского поселения: 5 (Пять) лет.</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сельского поселения подконтролен и подотчётен Совету депутатов сельского поселения.</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сельского поселения: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Представляет Совету депутатов сельского поселения ежегодные отчёты о результатах своей деятельности и деятельности Администрации сельского поселения, в том числе о решении вопросов, поставленных Советом депутатов сельского поселения.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Обеспечивает осуществление Администрацией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Организует работу Администрации сельского поселения и осуществляет полномочия в соответствии с положением об Администрации сельского поселения.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Несёт персональную ответственность за деятельность структурных подразделений и должностных лиц Администрации сельского поселения.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Вносит предложения в Совет депутатов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xml:space="preserve"> об </w:t>
      </w:r>
      <w:proofErr w:type="gramStart"/>
      <w:r w:rsidRPr="00754E4C">
        <w:rPr>
          <w:rFonts w:ascii="Times New Roman" w:hAnsi="Times New Roman" w:cs="Times New Roman"/>
          <w:sz w:val="24"/>
          <w:szCs w:val="24"/>
        </w:rPr>
        <w:t>определении  границы</w:t>
      </w:r>
      <w:proofErr w:type="gramEnd"/>
      <w:r w:rsidRPr="00754E4C">
        <w:rPr>
          <w:rFonts w:ascii="Times New Roman" w:hAnsi="Times New Roman" w:cs="Times New Roman"/>
          <w:sz w:val="24"/>
          <w:szCs w:val="24"/>
        </w:rPr>
        <w:t xml:space="preserve"> территории </w:t>
      </w:r>
      <w:r w:rsidRPr="00754E4C">
        <w:rPr>
          <w:rFonts w:ascii="Times New Roman" w:hAnsi="Times New Roman" w:cs="Times New Roman"/>
          <w:bCs/>
          <w:sz w:val="24"/>
          <w:szCs w:val="24"/>
        </w:rPr>
        <w:t>сельского поселения</w:t>
      </w:r>
      <w:r w:rsidRPr="00754E4C">
        <w:rPr>
          <w:rFonts w:ascii="Times New Roman" w:hAnsi="Times New Roman" w:cs="Times New Roman"/>
          <w:sz w:val="24"/>
          <w:szCs w:val="24"/>
        </w:rPr>
        <w:t>, на которой осуществляет деятельность Инициативная комиссия.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Издаёт правовые акты Администрации </w:t>
      </w:r>
      <w:r w:rsidRPr="00754E4C">
        <w:rPr>
          <w:rFonts w:ascii="Times New Roman" w:hAnsi="Times New Roman" w:cs="Times New Roman"/>
          <w:bCs/>
          <w:sz w:val="24"/>
          <w:szCs w:val="24"/>
        </w:rPr>
        <w:t xml:space="preserve">сельского поселения </w:t>
      </w:r>
      <w:r w:rsidRPr="00754E4C">
        <w:rPr>
          <w:rFonts w:ascii="Times New Roman" w:hAnsi="Times New Roman" w:cs="Times New Roman"/>
          <w:sz w:val="24"/>
          <w:szCs w:val="24"/>
        </w:rPr>
        <w:t>о порядке включения инициативных предложений в муниципальную программу (Подпрограмму).</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иные полномочия в соответствии с федеральным законодательством и законами Ленинградской области.</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сельского поселения должен соблюдать ограничения и запреты и исполнять обязанности, установленные: Федеральным законом «О противодействии коррупции» № 273-ФЗ от 25.12.2008, Федеральным законом «О контроле за соответствием расходов лиц, замещающих государственные должности, и иных лиц их доходам» № 230-ФЗ от 03.12.2012,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79-ФЗ от 07.05.2013.</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Полномочия Главы администрации сельского поселения, прекращаются досрочно в случае:</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Смерти.</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Отставки по собственному желанию.</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Отрешения от должности в соответствии со </w:t>
      </w:r>
      <w:hyperlink r:id="rId35" w:history="1">
        <w:r w:rsidRPr="00754E4C">
          <w:rPr>
            <w:rFonts w:ascii="Times New Roman" w:hAnsi="Times New Roman" w:cs="Times New Roman"/>
            <w:bCs/>
            <w:sz w:val="24"/>
            <w:szCs w:val="24"/>
          </w:rPr>
          <w:t>статьей 74</w:t>
        </w:r>
      </w:hyperlink>
      <w:r w:rsidRPr="00754E4C">
        <w:rPr>
          <w:rFonts w:ascii="Times New Roman" w:hAnsi="Times New Roman" w:cs="Times New Roman"/>
          <w:bCs/>
          <w:sz w:val="24"/>
          <w:szCs w:val="24"/>
        </w:rPr>
        <w:t xml:space="preserve">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 ФЗ от 06.10.2003.</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недееспособным или ограниченно дееспособным.</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Признания судом безвестно отсутствующим или объявления умершим.</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Вступления в отношении его в законную силу обвинительного приговора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суда.</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Выезда за пределы Российской Федерации на постоянное место жительства.</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Призыва на военную службу или направления на заменяющую ее альтернативную гражданскую службу.</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Преобразования сельского поселения, осуществляемого в соответствии с требованиями статьи 13 настоящего Федерального закона                                                                                      </w:t>
      </w:r>
      <w:proofErr w:type="gramStart"/>
      <w:r w:rsidRPr="00754E4C">
        <w:rPr>
          <w:rFonts w:ascii="Times New Roman" w:hAnsi="Times New Roman" w:cs="Times New Roman"/>
          <w:bCs/>
          <w:sz w:val="24"/>
          <w:szCs w:val="24"/>
        </w:rPr>
        <w:t xml:space="preserve">   «</w:t>
      </w:r>
      <w:proofErr w:type="gramEnd"/>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 ФЗ от 06.10.2003, а также в случае упразднения сельского поселения.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Утраты поселением статуса муниципального образования в связи с его объединением с городским округом.</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Увеличения численности избирателей сельского поселения более чем на 25 (Двадцать пять) процентов, произошедшего вследствие изменения границ сельского поселения или объединения поселения с городским округом.</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Контракт с Главой администрации сельского поселения может быть расторгнут по соглашению сторон или в судебном порядке на основании заявления:</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Совета депутатов сельского поселения или Главы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 ФЗ от 06.10.2003.</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9 статьи 37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 ФЗ от 06.10.2003.</w:t>
      </w:r>
    </w:p>
    <w:p w:rsidR="005C59EC" w:rsidRPr="00754E4C" w:rsidRDefault="005C59EC" w:rsidP="00754E4C">
      <w:pPr>
        <w:pStyle w:val="ab"/>
        <w:numPr>
          <w:ilvl w:val="1"/>
          <w:numId w:val="3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Главы администрации сельского поселения – в связи с нарушением условий контракта органами местного самоуправления или органами государственной власти Ленинградской области.</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Контракт с Главой администрации сельского поселения может быть расторгнут в судебном порядке на основании заявления высшего должностного </w:t>
      </w:r>
      <w:r w:rsidRPr="00754E4C">
        <w:rPr>
          <w:rFonts w:ascii="Times New Roman" w:hAnsi="Times New Roman" w:cs="Times New Roman"/>
          <w:bCs/>
          <w:sz w:val="24"/>
          <w:szCs w:val="24"/>
          <w:shd w:val="clear" w:color="auto" w:fill="FFFFFF" w:themeFill="background1"/>
        </w:rPr>
        <w:t>лица Ленинградской области (Руководителя высшего исполнительного органа государственной власти Ленинградской области)</w:t>
      </w:r>
      <w:r w:rsidRPr="00754E4C">
        <w:rPr>
          <w:rFonts w:ascii="Times New Roman" w:hAnsi="Times New Roman" w:cs="Times New Roman"/>
          <w:bCs/>
          <w:sz w:val="24"/>
          <w:szCs w:val="24"/>
        </w:rPr>
        <w:t xml:space="preserve"> в связи с несоблюдением ограничений, запретов,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lastRenderedPageBreak/>
        <w:t xml:space="preserve">неисполнением обязанностей, которые установлены Федеральным </w:t>
      </w:r>
      <w:hyperlink r:id="rId36"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противодействии коррупции» № 273-ФЗ от 25.12.2008, Федеральным </w:t>
      </w:r>
      <w:hyperlink r:id="rId37"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контроле за соответствием расходов лиц, замещающих государственные должности, и иных лиц их доходам» № 230-ФЗ от 03.12.2012, Федеральным </w:t>
      </w:r>
      <w:hyperlink r:id="rId38"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79-ФЗ от 07.05.2013,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5C59EC" w:rsidRPr="00754E4C" w:rsidRDefault="005C59EC" w:rsidP="00754E4C">
      <w:pPr>
        <w:pStyle w:val="ab"/>
        <w:numPr>
          <w:ilvl w:val="0"/>
          <w:numId w:val="3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В случае досрочного прекращения полномочий Главы администрации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специалист I категории Администрации сельского поселения, имеющий право первой подписи в случае отсутствия Главы администрации сельского поселения по уважительным причинам согласно </w:t>
      </w:r>
      <w:proofErr w:type="gramStart"/>
      <w:r w:rsidRPr="00754E4C">
        <w:rPr>
          <w:rFonts w:ascii="Times New Roman" w:hAnsi="Times New Roman" w:cs="Times New Roman"/>
          <w:bCs/>
          <w:sz w:val="24"/>
          <w:szCs w:val="24"/>
        </w:rPr>
        <w:t>должностным  инструкциям</w:t>
      </w:r>
      <w:proofErr w:type="gramEnd"/>
      <w:r w:rsidRPr="00754E4C">
        <w:rPr>
          <w:rFonts w:ascii="Times New Roman" w:hAnsi="Times New Roman" w:cs="Times New Roman"/>
          <w:bCs/>
          <w:sz w:val="24"/>
          <w:szCs w:val="24"/>
        </w:rPr>
        <w:t>.</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37. Муниципальный финансовый контроль</w:t>
      </w:r>
    </w:p>
    <w:p w:rsidR="005C59EC" w:rsidRPr="00754E4C" w:rsidRDefault="005C59EC" w:rsidP="00754E4C">
      <w:pPr>
        <w:pStyle w:val="ab"/>
        <w:numPr>
          <w:ilvl w:val="0"/>
          <w:numId w:val="3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Контрольно-счётный орган в сельском поселении не образуется.</w:t>
      </w:r>
    </w:p>
    <w:p w:rsidR="005C59EC" w:rsidRPr="00754E4C" w:rsidRDefault="005C59EC" w:rsidP="00754E4C">
      <w:pPr>
        <w:pStyle w:val="ab"/>
        <w:numPr>
          <w:ilvl w:val="0"/>
          <w:numId w:val="35"/>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Полномочия контрольно-счётного органа сельского поселения по осуществлению внешнего муниципального финансового контроля исполняются контрольно-счётным органом Приозерского муниципальный район Ленинградской области в соответствии с соглашением, заключаемым между Советом депутатов сельского поселения и </w:t>
      </w:r>
      <w:r w:rsidRPr="00754E4C">
        <w:rPr>
          <w:rFonts w:ascii="Times New Roman" w:hAnsi="Times New Roman" w:cs="Times New Roman"/>
          <w:bCs/>
          <w:color w:val="000000"/>
          <w:sz w:val="24"/>
          <w:szCs w:val="24"/>
        </w:rPr>
        <w:t>Советом депутатов Приозерского муниципального района Ленинградской области.</w:t>
      </w:r>
    </w:p>
    <w:p w:rsidR="005C59EC" w:rsidRPr="00754E4C" w:rsidRDefault="005C59EC" w:rsidP="00754E4C">
      <w:pPr>
        <w:pStyle w:val="ab"/>
        <w:numPr>
          <w:ilvl w:val="0"/>
          <w:numId w:val="35"/>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Опубликование в средствах массовой информации, размещение в сети интернет информации о деятельности контрольно-счётного органа осуществляется в соответствии с федеральным законодательством, законами Ленинградской области, решением Совета депутатов сельского поселения.</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38. Избирательная комиссия</w:t>
      </w:r>
    </w:p>
    <w:p w:rsidR="005C59EC" w:rsidRPr="00754E4C" w:rsidRDefault="005C59EC" w:rsidP="00754E4C">
      <w:pPr>
        <w:pStyle w:val="afc"/>
        <w:numPr>
          <w:ilvl w:val="0"/>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C59EC" w:rsidRPr="00754E4C" w:rsidRDefault="005C59EC" w:rsidP="00754E4C">
      <w:pPr>
        <w:pStyle w:val="afc"/>
        <w:numPr>
          <w:ilvl w:val="0"/>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Избирательная комиссия сельского поселения является муниципальным органом, который не входит в структуру органов местного самоуправления.</w:t>
      </w:r>
    </w:p>
    <w:p w:rsidR="005C59EC" w:rsidRPr="00754E4C" w:rsidRDefault="005C59EC" w:rsidP="00754E4C">
      <w:pPr>
        <w:pStyle w:val="afc"/>
        <w:numPr>
          <w:ilvl w:val="0"/>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Избирательная комиссия поселения:</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местного референдума, изданием необходимой печатной продукции.</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политическими партиями для проведения предвыборной агитации, между инициативной группой по проведению </w:t>
      </w:r>
      <w:r w:rsidRPr="00754E4C">
        <w:rPr>
          <w:rFonts w:ascii="Times New Roman" w:hAnsi="Times New Roman" w:cs="Times New Roman"/>
          <w:sz w:val="24"/>
          <w:szCs w:val="24"/>
        </w:rPr>
        <w:lastRenderedPageBreak/>
        <w:t>референдума и иными группами участников референдума для проведения агитации по вопросам референдума.</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референдума.</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референдума.</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местного референдума, распределяет выделенные из местного бюджета и (или) бюджета Ленинградской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5C59EC" w:rsidRPr="00754E4C" w:rsidRDefault="005C59EC" w:rsidP="00754E4C">
      <w:pPr>
        <w:pStyle w:val="afc"/>
        <w:numPr>
          <w:ilvl w:val="1"/>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 67-ФЗ от 12.06.2002, Конституцией Российской Федерации, законами Ленинградской области, настоящим уставом.</w:t>
      </w:r>
    </w:p>
    <w:p w:rsidR="005C59EC" w:rsidRPr="00754E4C" w:rsidRDefault="005C59EC" w:rsidP="00754E4C">
      <w:pPr>
        <w:pStyle w:val="afc"/>
        <w:numPr>
          <w:ilvl w:val="0"/>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Порядок формирования избирательной комиссии сельского поселения устанавливается Федеральным закон «Об основных гарантиях избирательных прав и права на участие в референдуме граждан Российской Федерации» 3 67-ФЗ от 12.06.2002 и принимаемым в соответствии с ним законами Ленинградской области, а также настоящим уставом.</w:t>
      </w:r>
    </w:p>
    <w:p w:rsidR="005C59EC" w:rsidRPr="00754E4C" w:rsidRDefault="005C59EC" w:rsidP="00754E4C">
      <w:pPr>
        <w:pStyle w:val="afc"/>
        <w:numPr>
          <w:ilvl w:val="0"/>
          <w:numId w:val="36"/>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Избирательная комиссия сельского поселения формируется Советом </w:t>
      </w:r>
      <w:r w:rsidR="009C59EF" w:rsidRPr="00754E4C">
        <w:rPr>
          <w:rFonts w:ascii="Times New Roman" w:hAnsi="Times New Roman" w:cs="Times New Roman"/>
          <w:sz w:val="24"/>
          <w:szCs w:val="24"/>
        </w:rPr>
        <w:t xml:space="preserve">   </w:t>
      </w:r>
      <w:r w:rsidRPr="00754E4C">
        <w:rPr>
          <w:rFonts w:ascii="Times New Roman" w:hAnsi="Times New Roman" w:cs="Times New Roman"/>
          <w:sz w:val="24"/>
          <w:szCs w:val="24"/>
        </w:rPr>
        <w:t xml:space="preserve">депутатов сельского поселения в количестве 10 (Десяти) членов с правом решающего </w:t>
      </w:r>
      <w:r w:rsidR="009C59EF" w:rsidRPr="00754E4C">
        <w:rPr>
          <w:rFonts w:ascii="Times New Roman" w:hAnsi="Times New Roman" w:cs="Times New Roman"/>
          <w:sz w:val="24"/>
          <w:szCs w:val="24"/>
        </w:rPr>
        <w:t xml:space="preserve">  </w:t>
      </w:r>
      <w:r w:rsidRPr="00754E4C">
        <w:rPr>
          <w:rFonts w:ascii="Times New Roman" w:hAnsi="Times New Roman" w:cs="Times New Roman"/>
          <w:sz w:val="24"/>
          <w:szCs w:val="24"/>
        </w:rPr>
        <w:t>голоса.</w:t>
      </w:r>
    </w:p>
    <w:p w:rsidR="00A04B0C" w:rsidRPr="00754E4C" w:rsidRDefault="00A04B0C" w:rsidP="00754E4C">
      <w:pPr>
        <w:pStyle w:val="afc"/>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39. Осуществление органами местного самоуправления отдельных государственных полномочий</w:t>
      </w:r>
    </w:p>
    <w:p w:rsidR="005C59EC" w:rsidRPr="00754E4C" w:rsidRDefault="005C59EC" w:rsidP="00754E4C">
      <w:pPr>
        <w:pStyle w:val="ab"/>
        <w:numPr>
          <w:ilvl w:val="0"/>
          <w:numId w:val="3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Полномочия органов местного самоуправления, установленные федеральными законами, законами Ленинградской области, по вопросам, не отнесенным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№131ФЗ от 06.10.2003 к вопросам местного значения, являются отдельными государственными полномочиями, передаваемыми для осуществления органам сельского поселения.</w:t>
      </w:r>
    </w:p>
    <w:p w:rsidR="005C59EC" w:rsidRPr="00754E4C" w:rsidRDefault="005C59EC" w:rsidP="00754E4C">
      <w:pPr>
        <w:pStyle w:val="ab"/>
        <w:numPr>
          <w:ilvl w:val="0"/>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Финансовое обеспечение отдельных государственных полномочий, переданных органам сельского поселения, осуществляется только за счёт предоставляемых местному бюджету субвенций из соответствующих бюджетов.</w:t>
      </w:r>
    </w:p>
    <w:p w:rsidR="005C59EC" w:rsidRPr="00754E4C" w:rsidRDefault="005C59EC" w:rsidP="00754E4C">
      <w:pPr>
        <w:pStyle w:val="ab"/>
        <w:numPr>
          <w:ilvl w:val="0"/>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 решению Совета депутатов сельского поселения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сельского поселения.</w:t>
      </w:r>
    </w:p>
    <w:p w:rsidR="005C59EC" w:rsidRPr="00754E4C" w:rsidRDefault="005C59EC" w:rsidP="00754E4C">
      <w:pPr>
        <w:pStyle w:val="ab"/>
        <w:numPr>
          <w:ilvl w:val="0"/>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Расходы за счёт средств бюджета сельского поселения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lastRenderedPageBreak/>
        <w:t>таких расходов предусмотрена федеральными законами, осуществляются по решению Совета депутатов сельского поселения.</w:t>
      </w:r>
    </w:p>
    <w:p w:rsidR="005C59EC" w:rsidRPr="00754E4C" w:rsidRDefault="005C59EC" w:rsidP="00754E4C">
      <w:pPr>
        <w:pStyle w:val="ab"/>
        <w:numPr>
          <w:ilvl w:val="0"/>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По решению Совета депутатов сельского поселения за счёт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40. Виды ответственности органов местного самоуправления и должностных лиц местного самоуправления</w:t>
      </w:r>
    </w:p>
    <w:p w:rsidR="005C59EC" w:rsidRPr="00754E4C" w:rsidRDefault="005C59EC" w:rsidP="00754E4C">
      <w:pPr>
        <w:pStyle w:val="ab"/>
        <w:numPr>
          <w:ilvl w:val="0"/>
          <w:numId w:val="3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Органы местного самоуправления и должностные лица местного самоуправления сельского поселения несут ответственность перед населением, государством, физическими и юридическими лицами в соответствии с федеральными законами.</w:t>
      </w:r>
    </w:p>
    <w:p w:rsidR="005C59EC" w:rsidRPr="00754E4C" w:rsidRDefault="005C59EC" w:rsidP="00754E4C">
      <w:pPr>
        <w:pStyle w:val="ab"/>
        <w:numPr>
          <w:ilvl w:val="0"/>
          <w:numId w:val="3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Ленинградской области.</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41. Органы местного самоуправления как юридические лица</w:t>
      </w:r>
    </w:p>
    <w:p w:rsidR="005C59EC" w:rsidRPr="00754E4C" w:rsidRDefault="005C59EC" w:rsidP="00754E4C">
      <w:pPr>
        <w:pStyle w:val="ab"/>
        <w:numPr>
          <w:ilvl w:val="0"/>
          <w:numId w:val="3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От имени муниципального образования 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Глава сельского поселения, Глава администрации. </w:t>
      </w:r>
      <w:r w:rsidRPr="00754E4C">
        <w:rPr>
          <w:rFonts w:ascii="Times New Roman" w:hAnsi="Times New Roman" w:cs="Times New Roman"/>
          <w:bCs/>
          <w:sz w:val="24"/>
          <w:szCs w:val="24"/>
          <w:shd w:val="clear" w:color="auto" w:fill="FFFFFF" w:themeFill="background1"/>
        </w:rPr>
        <w:t>Иные должностные лица местного самоуправления имею право приобретать и осуществлять имущественные и иные права и обязанности, выступать в суде, в соответствии с настоящим уставом на основании доверенности, выданной уполномоченным лицом</w:t>
      </w:r>
      <w:r w:rsidRPr="00754E4C">
        <w:rPr>
          <w:rFonts w:ascii="Times New Roman" w:hAnsi="Times New Roman" w:cs="Times New Roman"/>
          <w:bCs/>
          <w:sz w:val="24"/>
          <w:szCs w:val="24"/>
        </w:rPr>
        <w:t>.</w:t>
      </w:r>
    </w:p>
    <w:p w:rsidR="005C59EC" w:rsidRPr="00754E4C" w:rsidRDefault="005C59EC" w:rsidP="00754E4C">
      <w:pPr>
        <w:pStyle w:val="ab"/>
        <w:numPr>
          <w:ilvl w:val="0"/>
          <w:numId w:val="3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С</w:t>
      </w:r>
      <w:r w:rsidRPr="00754E4C">
        <w:rPr>
          <w:rFonts w:ascii="Times New Roman" w:hAnsi="Times New Roman" w:cs="Times New Roman"/>
          <w:bCs/>
          <w:sz w:val="24"/>
          <w:szCs w:val="24"/>
        </w:rPr>
        <w:t>овет Депутатов сельского поселения и Администрация сельского поселения обладают правами юридического лица и являются муниципальными казенными учреждениями, подлежащими государственной регистрации в соответствии с Федеральным законом «О государственной регистрации юридических лиц и индивидуальных предпринимателей» № 129-ФЗ от 08.08.2001.</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42. Муниципальная служба</w:t>
      </w:r>
    </w:p>
    <w:p w:rsidR="005C59EC" w:rsidRPr="00754E4C" w:rsidRDefault="005C59EC" w:rsidP="00754E4C">
      <w:pPr>
        <w:pStyle w:val="ab"/>
        <w:numPr>
          <w:ilvl w:val="1"/>
          <w:numId w:val="39"/>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9" w:history="1">
        <w:r w:rsidRPr="00754E4C">
          <w:rPr>
            <w:rFonts w:ascii="Times New Roman" w:hAnsi="Times New Roman" w:cs="Times New Roman"/>
            <w:bCs/>
            <w:sz w:val="24"/>
            <w:szCs w:val="24"/>
          </w:rPr>
          <w:t>законом</w:t>
        </w:r>
      </w:hyperlink>
      <w:r w:rsidRPr="00754E4C">
        <w:rPr>
          <w:rFonts w:ascii="Times New Roman" w:hAnsi="Times New Roman" w:cs="Times New Roman"/>
          <w:bCs/>
          <w:sz w:val="24"/>
          <w:szCs w:val="24"/>
        </w:rPr>
        <w:t>, а также принимаемыми в соответствии с ним законами Ленинградской области о муниципальной службе,   настоящим уставом и иными муниципальными правовыми актами.</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5. Муниципальные правовые акты</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43. Муниципальные правовые акты</w:t>
      </w:r>
    </w:p>
    <w:p w:rsidR="005C59EC" w:rsidRPr="00754E4C" w:rsidRDefault="005C59EC" w:rsidP="00754E4C">
      <w:pPr>
        <w:pStyle w:val="ab"/>
        <w:numPr>
          <w:ilvl w:val="0"/>
          <w:numId w:val="4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5C59EC" w:rsidRPr="00754E4C" w:rsidRDefault="005C59EC" w:rsidP="00754E4C">
      <w:pPr>
        <w:pStyle w:val="ab"/>
        <w:numPr>
          <w:ilvl w:val="0"/>
          <w:numId w:val="4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Ленинградской области.</w:t>
      </w:r>
    </w:p>
    <w:p w:rsidR="005C59EC" w:rsidRPr="00754E4C" w:rsidRDefault="005C59EC" w:rsidP="00754E4C">
      <w:pPr>
        <w:pStyle w:val="ab"/>
        <w:numPr>
          <w:ilvl w:val="0"/>
          <w:numId w:val="4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5C59EC" w:rsidRPr="00754E4C" w:rsidRDefault="005C59EC" w:rsidP="00754E4C">
      <w:pPr>
        <w:pStyle w:val="ab"/>
        <w:numPr>
          <w:ilvl w:val="0"/>
          <w:numId w:val="4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Муниципальные правовые акты не должны противоречить </w:t>
      </w:r>
      <w:hyperlink r:id="rId40" w:history="1">
        <w:r w:rsidRPr="00754E4C">
          <w:rPr>
            <w:rFonts w:ascii="Times New Roman" w:hAnsi="Times New Roman" w:cs="Times New Roman"/>
            <w:bCs/>
            <w:sz w:val="24"/>
            <w:szCs w:val="24"/>
          </w:rPr>
          <w:t>Конституции</w:t>
        </w:r>
      </w:hyperlink>
      <w:r w:rsidRPr="00754E4C">
        <w:rPr>
          <w:rFonts w:ascii="Times New Roman" w:hAnsi="Times New Roman" w:cs="Times New Roman"/>
          <w:bCs/>
          <w:sz w:val="24"/>
          <w:szCs w:val="24"/>
        </w:rPr>
        <w:t xml:space="preserve"> Российской Федерации, федеральным конституционным законам, Федеральному закону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другим федеральным законам и иным нормативным правовым актам Российской Федерации, а также уставу Ленинградской области, законам Ленинградской области и иным нормативным правовым актам.</w:t>
      </w:r>
    </w:p>
    <w:p w:rsidR="005C59EC" w:rsidRPr="00754E4C" w:rsidRDefault="005C59EC" w:rsidP="00754E4C">
      <w:pPr>
        <w:pStyle w:val="ab"/>
        <w:numPr>
          <w:ilvl w:val="0"/>
          <w:numId w:val="40"/>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по тексту - обязательные требования), определяется муниципальными нормативными правовыми актами с учётом принципов установления и оценки применения обязательных требований, определенных Федеральным </w:t>
      </w:r>
      <w:hyperlink r:id="rId41" w:history="1">
        <w:r w:rsidRPr="00754E4C">
          <w:rPr>
            <w:rFonts w:ascii="Times New Roman" w:hAnsi="Times New Roman" w:cs="Times New Roman"/>
            <w:sz w:val="24"/>
            <w:szCs w:val="24"/>
          </w:rPr>
          <w:t>законом</w:t>
        </w:r>
      </w:hyperlink>
      <w:r w:rsidRPr="00754E4C">
        <w:rPr>
          <w:rFonts w:ascii="Times New Roman" w:hAnsi="Times New Roman" w:cs="Times New Roman"/>
          <w:sz w:val="24"/>
          <w:szCs w:val="24"/>
        </w:rPr>
        <w:t xml:space="preserve"> «Об обязательных требованиях в Российской Федерации» № 247-ФЗ от 31.07.2020.</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44. Система муниципальных правовых актов сельского поселения</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 систему муниципальных правовых актов сельского поселения входят:</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Устав муниципального образования Петровское сельское поселение.</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shd w:val="clear" w:color="auto" w:fill="FFFF00"/>
        </w:rPr>
      </w:pPr>
      <w:r w:rsidRPr="00754E4C">
        <w:rPr>
          <w:rFonts w:ascii="Times New Roman" w:hAnsi="Times New Roman" w:cs="Times New Roman"/>
          <w:bCs/>
          <w:sz w:val="24"/>
          <w:szCs w:val="24"/>
          <w:shd w:val="clear" w:color="auto" w:fill="FFFFFF" w:themeFill="background1"/>
        </w:rPr>
        <w:t>Акты референдума.</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Нормативные и иные правовые акты Совета депутатов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законам Ленинградской области, настоящему уставу и правовым актам, принятым на местном референдуме (Сходе граждан).</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Муниципальный нормативный правовой акт сельского поселения принимается в следующих формах:</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Устав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Совета депутатов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принятое на местном референдуме.</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Постановление Главы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Постановление Администрации сельского поселения.</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Муниципальный правовой акт сельского поселения, имеющий ненормативный характер, принимается в следующих формах:</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Совета депутатов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Распоряжение Главы сельского поселения.</w:t>
      </w:r>
    </w:p>
    <w:p w:rsidR="005C59EC" w:rsidRPr="00754E4C" w:rsidRDefault="005C59EC" w:rsidP="00754E4C">
      <w:pPr>
        <w:pStyle w:val="ab"/>
        <w:numPr>
          <w:ilvl w:val="1"/>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Распоряжение Администрации сельского поселения.</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Совет депутатов сельского поселения по вопросам, отнесённым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депутатов сельского поселения и по иным вопросам, отнесённым к его компетенции федеральными </w:t>
      </w:r>
      <w:r w:rsidRPr="00754E4C">
        <w:rPr>
          <w:rFonts w:ascii="Times New Roman" w:hAnsi="Times New Roman" w:cs="Times New Roman"/>
          <w:bCs/>
          <w:sz w:val="24"/>
          <w:szCs w:val="24"/>
        </w:rPr>
        <w:lastRenderedPageBreak/>
        <w:t xml:space="preserve">законами, законами Ленинградской области, настоящим уставом. Решения Совета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депутатов сельского поселения, если иное не установлено </w:t>
      </w:r>
      <w:r w:rsidRPr="00754E4C">
        <w:rPr>
          <w:rFonts w:ascii="Times New Roman" w:hAnsi="Times New Roman" w:cs="Times New Roman"/>
          <w:sz w:val="24"/>
          <w:szCs w:val="24"/>
        </w:rPr>
        <w:t>Федеральным законом</w:t>
      </w:r>
      <w:r w:rsidRPr="00754E4C">
        <w:rPr>
          <w:rFonts w:ascii="Times New Roman" w:hAnsi="Times New Roman" w:cs="Times New Roman"/>
          <w:bCs/>
          <w:sz w:val="24"/>
          <w:szCs w:val="24"/>
        </w:rPr>
        <w:t xml:space="preserve">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В случае, если Глава сельского поселения исполняет полномочия Председателя Совета депутатов сельского поселения, голос Главы сельского поселения учитывается при принятии решений представительного органа муниципального образования как голос депутата Совета депутатов сельского поселения.</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Глава сельского поселения в пределах своих полномочий, установленных настоящим уставом и решениями Совета депутатов сельского поселения, издаёт постановления и распоряжения по вопросам организации деятельности представительного органа сельского поселения в случае, если Глава сельского поселения исполняет полномочия Председателя Совета депутатов сельского поселения. Глава сельского поселения издаёт постановления и распоряжения по иным вопросам, отнесённым к его компетенции уставом сельского поселения в соответствии с </w:t>
      </w:r>
      <w:r w:rsidRPr="00754E4C">
        <w:rPr>
          <w:rFonts w:ascii="Times New Roman" w:hAnsi="Times New Roman" w:cs="Times New Roman"/>
          <w:sz w:val="24"/>
          <w:szCs w:val="24"/>
        </w:rPr>
        <w:t>Федеральным законом</w:t>
      </w:r>
      <w:r w:rsidRPr="00754E4C">
        <w:rPr>
          <w:rFonts w:ascii="Times New Roman" w:hAnsi="Times New Roman" w:cs="Times New Roman"/>
          <w:bCs/>
          <w:sz w:val="24"/>
          <w:szCs w:val="24"/>
        </w:rPr>
        <w:t xml:space="preserve">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федеральным законодательством, уставом Ленинградской области, законами Ленинградской области и иным правовым актам.</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Глава администрации сельского поселения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сельского поселения, издаёт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по вопросам осуществления</w:t>
      </w:r>
      <w:r w:rsidRPr="00754E4C">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42" w:history="1">
        <w:r w:rsidRPr="00754E4C">
          <w:rPr>
            <w:rFonts w:ascii="Times New Roman" w:hAnsi="Times New Roman" w:cs="Times New Roman"/>
            <w:sz w:val="24"/>
            <w:szCs w:val="24"/>
          </w:rPr>
          <w:t>Конституции</w:t>
        </w:r>
      </w:hyperlink>
      <w:r w:rsidRPr="00754E4C">
        <w:rPr>
          <w:rFonts w:ascii="Times New Roman" w:hAnsi="Times New Roman" w:cs="Times New Roman"/>
          <w:sz w:val="24"/>
          <w:szCs w:val="24"/>
        </w:rPr>
        <w:t xml:space="preserve"> Российской Федерации, Федеральному </w:t>
      </w:r>
      <w:hyperlink r:id="rId43" w:history="1">
        <w:r w:rsidRPr="00754E4C">
          <w:rPr>
            <w:rFonts w:ascii="Times New Roman" w:hAnsi="Times New Roman" w:cs="Times New Roman"/>
            <w:sz w:val="24"/>
            <w:szCs w:val="24"/>
          </w:rPr>
          <w:t>закону</w:t>
        </w:r>
      </w:hyperlink>
      <w:r w:rsidRPr="00754E4C">
        <w:rPr>
          <w:rFonts w:ascii="Times New Roman" w:hAnsi="Times New Roman" w:cs="Times New Roman"/>
          <w:sz w:val="24"/>
          <w:szCs w:val="24"/>
        </w:rPr>
        <w:t xml:space="preserve"> «Об общих принципах организации местного самоуправления в Российской Федерации» № 131-ФЗ от 06.10.2003, иным федеральным законам, </w:t>
      </w:r>
      <w:hyperlink r:id="rId44" w:history="1">
        <w:r w:rsidRPr="00754E4C">
          <w:rPr>
            <w:rFonts w:ascii="Times New Roman" w:hAnsi="Times New Roman" w:cs="Times New Roman"/>
            <w:sz w:val="24"/>
            <w:szCs w:val="24"/>
          </w:rPr>
          <w:t>уставу</w:t>
        </w:r>
      </w:hyperlink>
      <w:r w:rsidRPr="00754E4C">
        <w:rPr>
          <w:rFonts w:ascii="Times New Roman" w:hAnsi="Times New Roman" w:cs="Times New Roman"/>
          <w:sz w:val="24"/>
          <w:szCs w:val="24"/>
        </w:rPr>
        <w:t xml:space="preserve"> Ленинградской области, законодательству Ленинградской области, настоящему уставу,</w:t>
      </w:r>
      <w:r w:rsidRPr="00754E4C">
        <w:rPr>
          <w:rFonts w:ascii="Times New Roman" w:hAnsi="Times New Roman" w:cs="Times New Roman"/>
          <w:bCs/>
          <w:sz w:val="24"/>
          <w:szCs w:val="24"/>
        </w:rPr>
        <w:t xml:space="preserve"> а также распоряжения Администрации сельского поселения по вопросам организации работы Администрации сельского поселения.</w:t>
      </w:r>
    </w:p>
    <w:p w:rsidR="005C59EC" w:rsidRPr="00754E4C" w:rsidRDefault="005C59EC" w:rsidP="00754E4C">
      <w:pPr>
        <w:pStyle w:val="ab"/>
        <w:numPr>
          <w:ilvl w:val="0"/>
          <w:numId w:val="41"/>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Иные должностные лица местного самоуправления сельского поселения издают распоряжения и приказы по вопросам, отнесенным к их полномочиям настоящим уставом.</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45. Порядок принятия муниципальных правовых актов</w:t>
      </w:r>
    </w:p>
    <w:p w:rsidR="00EF4BF8" w:rsidRPr="00754E4C" w:rsidRDefault="005C59EC" w:rsidP="00754E4C">
      <w:pPr>
        <w:pStyle w:val="ab"/>
        <w:numPr>
          <w:ilvl w:val="1"/>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Проекты муниципальных правовых актов могут вноситься депутатами Совета депутатов сельского поселения, Главой сельского поселения, иными выборными органами местного самоуправления, Главой администрации сельского поселения, органами территориального общественного самоуправления, инициативными группами граждан, прокурором. </w:t>
      </w:r>
    </w:p>
    <w:p w:rsidR="005C59E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Проекты правовых актов Совета депутатов сельского поселения, предусматривающие установление, изменение или отмену местных налогов и сборов, ставок по ним, осуществление расходов из средств местного бюджета сельского поселения, могут быть внесены на рассмотрение Совета депутатов сельского поселения только по инициативе Главы администрации сельского поселения или при наличии заключения Главы администрации сельского поселения.</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w:t>
      </w:r>
      <w:r w:rsidRPr="00754E4C">
        <w:rPr>
          <w:rFonts w:ascii="Times New Roman" w:hAnsi="Times New Roman" w:cs="Times New Roman"/>
          <w:bCs/>
          <w:sz w:val="24"/>
          <w:szCs w:val="24"/>
          <w:shd w:val="clear" w:color="auto" w:fill="FFFFFF" w:themeFill="background1"/>
        </w:rPr>
        <w:t>нормативным правовым актом</w:t>
      </w:r>
      <w:r w:rsidRPr="00754E4C">
        <w:rPr>
          <w:rFonts w:ascii="Times New Roman" w:hAnsi="Times New Roman" w:cs="Times New Roman"/>
          <w:bCs/>
          <w:sz w:val="24"/>
          <w:szCs w:val="24"/>
        </w:rPr>
        <w:t xml:space="preserve"> Совета депутатов сельского поселения.</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Решение вопросов местного значения непосредственно гражданами осуществляется путём прямого волеизъявления населения сельского поселения, выраженного на местном референдуме. Если для реализации решения, принятого путём прямого волеизъявления населения сельского поселения, дополнительно требуется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(Пятнадцати) дней со дня вступления в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3 (Три) месяца. Принятое на местном референдуме решение подлежит обязательному исполнению на территории сельского поселения и не нуждается в утверждении какими-</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либо органами государственной власти, их должностными лицами или органами местного самоуправления.</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Решения Совета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если иное не установлено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Голос Главы сельского поселения учитывается при принятии решений Совета депутатов сельского поселения как голос депутата.</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Глава сельского поселения в пределах своих полномочий, установленных настоящим уставом и решениями Совета депутатов сельского поселения, издаёт постановления и распоряжения по вопросам организации деятельности Совета депутатов сельского поселения. Глава сельского поселения издаёт постановления и распоряжения по иным вопросам, отнесённым к его компетенции настоящим уставом в соответствии с Федеральным законом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другими федеральными законами, уставом Ленинградской области, законами Ленинградской области, иными правовыми актами.</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Глава администрации сельского поселения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сельского поселения, издаёт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сельского поселения по вопросам организации работы Администрации сельского поселения.</w:t>
      </w:r>
    </w:p>
    <w:p w:rsidR="00A04B0C" w:rsidRPr="00754E4C" w:rsidRDefault="005C59EC" w:rsidP="00754E4C">
      <w:pPr>
        <w:pStyle w:val="ab"/>
        <w:numPr>
          <w:ilvl w:val="1"/>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проект решения Совета депутатов сельского поселения о принятии вышеперечисленных проектов муниципальных правовых актов не позднее чем за 30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сельского поселения порядка учёта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5C59EC" w:rsidRPr="00754E4C" w:rsidRDefault="005C59EC" w:rsidP="00754E4C">
      <w:pPr>
        <w:spacing w:after="0" w:line="240" w:lineRule="auto"/>
        <w:ind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Не требуется официальное опубликование (Обнародование) порядка учёта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законов Ленинградской области в целях приведения </w:t>
      </w:r>
      <w:r w:rsidRPr="00754E4C">
        <w:rPr>
          <w:rFonts w:ascii="Times New Roman" w:hAnsi="Times New Roman" w:cs="Times New Roman"/>
          <w:bCs/>
          <w:sz w:val="24"/>
          <w:szCs w:val="24"/>
        </w:rPr>
        <w:lastRenderedPageBreak/>
        <w:t>настоящего устава в соответствие с вышеуказанными нормативными правовыми актами.</w:t>
      </w:r>
    </w:p>
    <w:p w:rsidR="005C59EC" w:rsidRPr="00754E4C" w:rsidRDefault="005C59EC" w:rsidP="00754E4C">
      <w:pPr>
        <w:pStyle w:val="ab"/>
        <w:numPr>
          <w:ilvl w:val="1"/>
          <w:numId w:val="3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Устав сельского поселения, муниципальный правовой акт о внесении изменений и дополнений в настоящий устав, решение о принятии вышеперечисленных проектов муниципальных правовых актов принимаются большинством в 2/3 (Две трети) голосов от установленной численности депутатов Совета депутатов сельского поселения. В случае, если Глава сельского поселения исполняет полномочия Председателя Совета депутатов сельского поселения, то голос Главы сельского поселения учитывается при принятии устава муниципального образования, муниципального правового акта о внесении изменений и дополнений в настоящий устав как голос депутата Совета депутатов сельского поселения. Изменения и дополнения в настоящий устав вносятся муниципальным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правовым актом, который может оформляться:</w:t>
      </w:r>
    </w:p>
    <w:p w:rsidR="005C59EC" w:rsidRPr="00754E4C" w:rsidRDefault="005C59EC" w:rsidP="00754E4C">
      <w:pPr>
        <w:pStyle w:val="ab"/>
        <w:numPr>
          <w:ilvl w:val="1"/>
          <w:numId w:val="4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Решением Совета депутатов сельского поселения, подписанным его Председателем и Главой сельского поселения либо единолично Главой сельского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 xml:space="preserve">поселения, исполняющим полномочия Председателя Совета депутатов сельского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поселения.</w:t>
      </w:r>
    </w:p>
    <w:p w:rsidR="005C59EC" w:rsidRPr="00754E4C" w:rsidRDefault="005C59EC" w:rsidP="00754E4C">
      <w:pPr>
        <w:pStyle w:val="ab"/>
        <w:numPr>
          <w:ilvl w:val="1"/>
          <w:numId w:val="42"/>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Отдельным нормативным правовым актом, принятым Советом депутатов сельского поселения и подписанным Главой сельского поселения. В этом случае на данном правовом акте проставляются реквизиты решения представительного органа (</w:t>
      </w:r>
      <w:proofErr w:type="gramStart"/>
      <w:r w:rsidRPr="00754E4C">
        <w:rPr>
          <w:rFonts w:ascii="Times New Roman" w:hAnsi="Times New Roman" w:cs="Times New Roman"/>
          <w:bCs/>
          <w:sz w:val="24"/>
          <w:szCs w:val="24"/>
        </w:rPr>
        <w:t xml:space="preserve">Схода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граждан</w:t>
      </w:r>
      <w:proofErr w:type="gramEnd"/>
      <w:r w:rsidRPr="00754E4C">
        <w:rPr>
          <w:rFonts w:ascii="Times New Roman" w:hAnsi="Times New Roman" w:cs="Times New Roman"/>
          <w:bCs/>
          <w:sz w:val="24"/>
          <w:szCs w:val="24"/>
        </w:rPr>
        <w:t xml:space="preserve">) о его принятии. Включение в такое решение представительного органа (Схода граждан) переходных положений и (Или) норм о вступлении в силу изменений и </w:t>
      </w:r>
      <w:r w:rsidR="009C59EF" w:rsidRPr="00754E4C">
        <w:rPr>
          <w:rFonts w:ascii="Times New Roman" w:hAnsi="Times New Roman" w:cs="Times New Roman"/>
          <w:bCs/>
          <w:sz w:val="24"/>
          <w:szCs w:val="24"/>
        </w:rPr>
        <w:t xml:space="preserve">  </w:t>
      </w:r>
      <w:r w:rsidRPr="00754E4C">
        <w:rPr>
          <w:rFonts w:ascii="Times New Roman" w:hAnsi="Times New Roman" w:cs="Times New Roman"/>
          <w:bCs/>
          <w:sz w:val="24"/>
          <w:szCs w:val="24"/>
        </w:rPr>
        <w:t>дополнений, вносимых в устав сельского поселения, не допускается.</w:t>
      </w:r>
    </w:p>
    <w:p w:rsidR="00A04B0C" w:rsidRPr="00754E4C" w:rsidRDefault="005C59EC" w:rsidP="00754E4C">
      <w:pPr>
        <w:pStyle w:val="ab"/>
        <w:numPr>
          <w:ilvl w:val="0"/>
          <w:numId w:val="4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Устав сельского поселения,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Главном управлении Минюста России по Санкт-Петербургу и  Ленинградской области) в </w:t>
      </w:r>
      <w:hyperlink r:id="rId45" w:history="1">
        <w:r w:rsidRPr="00754E4C">
          <w:rPr>
            <w:rFonts w:ascii="Times New Roman" w:hAnsi="Times New Roman" w:cs="Times New Roman"/>
            <w:bCs/>
            <w:sz w:val="24"/>
            <w:szCs w:val="24"/>
          </w:rPr>
          <w:t>порядке</w:t>
        </w:r>
      </w:hyperlink>
      <w:r w:rsidRPr="00754E4C">
        <w:rPr>
          <w:rFonts w:ascii="Times New Roman" w:hAnsi="Times New Roman" w:cs="Times New Roman"/>
          <w:bCs/>
          <w:sz w:val="24"/>
          <w:szCs w:val="24"/>
        </w:rPr>
        <w:t xml:space="preserve">, установленном Федеральным законом «О государственной регистрации уставов муниципальных образований» № 97-ФЗ от 21.07.2005. Устав сельского поселения, муниципальный правовой акт о внесении изменений в настоящий устав направляется Главой сельского поселения в регистрирующий орган в течение 15 (Пятнадцати) дней со дня его принятия, т.е. в порядке предусмотренным Федеральным законом «О государственной регистрации уставов муниципальных образований» № 97-ФЗ от 21.07.2005. </w:t>
      </w:r>
    </w:p>
    <w:p w:rsidR="00A04B0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Заявление о направлении документов для государственной регистрации в Главное управление Минюста по Санкт-Петербургу и Ленинградской области, оформляется на бланке и с учётом реквизитов муниципального образования и подписывается Главой сельского поселения.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A04B0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Глава сельского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46" w:history="1">
        <w:r w:rsidRPr="00754E4C">
          <w:rPr>
            <w:rFonts w:ascii="Times New Roman" w:hAnsi="Times New Roman" w:cs="Times New Roman"/>
            <w:bCs/>
            <w:sz w:val="24"/>
            <w:szCs w:val="24"/>
          </w:rPr>
          <w:t>частью 6 статьи 4</w:t>
        </w:r>
      </w:hyperlink>
      <w:r w:rsidRPr="00754E4C">
        <w:rPr>
          <w:rFonts w:ascii="Times New Roman" w:hAnsi="Times New Roman" w:cs="Times New Roman"/>
          <w:bCs/>
          <w:sz w:val="24"/>
          <w:szCs w:val="24"/>
        </w:rPr>
        <w:t xml:space="preserve"> Федерального закона «О государственной регистрации уставов муниципальных образований» № 97-ФЗ от 21.07.2005.</w:t>
      </w:r>
    </w:p>
    <w:p w:rsidR="005C59E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 xml:space="preserve"> Глава сельского поселения в течение 10 (Десяти) дней со дня официального опубликования (Обнародования) устава муниципального образования (Муниципального правового акта о внесении изменений в устав муниципального образования) обязан </w:t>
      </w:r>
      <w:r w:rsidRPr="00754E4C">
        <w:rPr>
          <w:rFonts w:ascii="Times New Roman" w:hAnsi="Times New Roman" w:cs="Times New Roman"/>
          <w:bCs/>
          <w:sz w:val="24"/>
          <w:szCs w:val="24"/>
        </w:rPr>
        <w:lastRenderedPageBreak/>
        <w:t xml:space="preserve">направить в регистрирующий орган – Главное управление Минюста России по Санкт-Петербургу и Ленинградской области - сведения об источнике и о дате официального опубликования (Обнародования) устава муниципального образования (Муниципального правового акта о внесении изменений в устав муниципального образования) для включения указанных сведений в государственный реестр уставов муниципальных образований </w:t>
      </w:r>
      <w:r w:rsidRPr="00754E4C">
        <w:rPr>
          <w:rFonts w:ascii="Times New Roman" w:hAnsi="Times New Roman" w:cs="Times New Roman"/>
          <w:bCs/>
          <w:sz w:val="24"/>
          <w:szCs w:val="24"/>
          <w:shd w:val="clear" w:color="auto" w:fill="FFFFFF" w:themeFill="background1"/>
        </w:rPr>
        <w:t>Ленинградской области</w:t>
      </w:r>
      <w:r w:rsidRPr="00754E4C">
        <w:rPr>
          <w:rFonts w:ascii="Times New Roman" w:hAnsi="Times New Roman" w:cs="Times New Roman"/>
          <w:bCs/>
          <w:sz w:val="24"/>
          <w:szCs w:val="24"/>
        </w:rPr>
        <w:t>.</w:t>
      </w:r>
    </w:p>
    <w:p w:rsidR="00A04B0C" w:rsidRPr="00754E4C" w:rsidRDefault="00A04B0C" w:rsidP="00754E4C">
      <w:pPr>
        <w:spacing w:after="0" w:line="240" w:lineRule="auto"/>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46. Вступление в силу муниципальных правовых актов органов местного самоуправления сельского поселения</w:t>
      </w:r>
    </w:p>
    <w:p w:rsidR="00A04B0C" w:rsidRPr="00754E4C" w:rsidRDefault="005C59EC" w:rsidP="00754E4C">
      <w:pPr>
        <w:pStyle w:val="ab"/>
        <w:numPr>
          <w:ilvl w:val="0"/>
          <w:numId w:val="4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Муниципальные правовые акты сельского поселения (Далее по тексту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Совета депутатов сельского поселения о налогах и сборах, которые вступают в силу в соответствии с Налоговым </w:t>
      </w:r>
      <w:hyperlink r:id="rId47" w:history="1">
        <w:r w:rsidRPr="00754E4C">
          <w:rPr>
            <w:rFonts w:ascii="Times New Roman" w:hAnsi="Times New Roman" w:cs="Times New Roman"/>
            <w:bCs/>
            <w:sz w:val="24"/>
            <w:szCs w:val="24"/>
          </w:rPr>
          <w:t>кодексом</w:t>
        </w:r>
      </w:hyperlink>
      <w:r w:rsidRPr="00754E4C">
        <w:rPr>
          <w:rFonts w:ascii="Times New Roman" w:hAnsi="Times New Roman" w:cs="Times New Roman"/>
          <w:bCs/>
          <w:sz w:val="24"/>
          <w:szCs w:val="24"/>
        </w:rPr>
        <w:t xml:space="preserve"> Российской Федерации. 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 Муниципальные правовые акты о налогах вступают в силу не ранее чем по истечении 1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(Часть первая) № 146-ФЗ от 31.07.1998.  Муниципальные правовые акты законодательства о сборах вступают в силу не ранее чем по истечении 1 (Одного) месяца со дня их официального опубликования, за исключением случаев, предусмотренных статьей 5 Налогового кодекса Российской Федерации. </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Муниципальные правовые акты о местном бюджете сельского поселения  вступают в силу с учётом требований </w:t>
      </w:r>
      <w:hyperlink r:id="rId48" w:history="1">
        <w:r w:rsidRPr="00754E4C">
          <w:rPr>
            <w:rFonts w:ascii="Times New Roman" w:hAnsi="Times New Roman" w:cs="Times New Roman"/>
            <w:bCs/>
            <w:sz w:val="24"/>
            <w:szCs w:val="24"/>
          </w:rPr>
          <w:t>части 2 статьи 187</w:t>
        </w:r>
      </w:hyperlink>
      <w:r w:rsidRPr="00754E4C">
        <w:rPr>
          <w:rFonts w:ascii="Times New Roman" w:hAnsi="Times New Roman" w:cs="Times New Roman"/>
          <w:bCs/>
          <w:sz w:val="24"/>
          <w:szCs w:val="24"/>
        </w:rPr>
        <w:t xml:space="preserve"> Бюджетного кодекса Российской Федерации № 145-ФЗ от 31.07.1998, согласно которой порядок рассмотрения проекта решения о бюджете и его утверждения, определенный решением Совета депутатов сельского поселения, должен предусматривать вступление в силу решения о бюджете с 1 января очередного финансового года. 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5C59EC" w:rsidRPr="00754E4C" w:rsidRDefault="005C59EC" w:rsidP="00754E4C">
      <w:pPr>
        <w:pStyle w:val="ab"/>
        <w:numPr>
          <w:ilvl w:val="0"/>
          <w:numId w:val="4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 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5C59EC" w:rsidRPr="00754E4C" w:rsidRDefault="005C59EC" w:rsidP="00754E4C">
      <w:pPr>
        <w:pStyle w:val="ab"/>
        <w:numPr>
          <w:ilvl w:val="0"/>
          <w:numId w:val="4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Устав муниципального образования, муниципальный правовой акт о внесении изменений и дополнений в устав, решение Совета депутатов сельского поселения о внесении изменений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5C59EC" w:rsidRPr="00754E4C" w:rsidRDefault="005C59EC" w:rsidP="00754E4C">
      <w:pPr>
        <w:pStyle w:val="ab"/>
        <w:numPr>
          <w:ilvl w:val="0"/>
          <w:numId w:val="43"/>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Изменения, внесенные в устав и изменяющие структуру органов местного самоуправления, полномочия органов местного самоуправления, вступают в силу после истечения срока полномочий Совета депутатов сельского поселения, принявшего решение о внесении в настоящий устав указанных изменений.</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47. Официальное опубликование (Обнародование) муниципальных правовых актов</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одном из периодических печатных изданий, распространяемых в сельском поселении:</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газете Приозерского муниципального района Ленинградской области</w:t>
      </w:r>
    </w:p>
    <w:p w:rsidR="005C59EC" w:rsidRPr="00754E4C" w:rsidRDefault="00A04B0C" w:rsidP="00754E4C">
      <w:pPr>
        <w:spacing w:after="0" w:line="240" w:lineRule="auto"/>
        <w:ind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 </w:t>
      </w:r>
      <w:r w:rsidR="005C59EC" w:rsidRPr="00754E4C">
        <w:rPr>
          <w:rFonts w:ascii="Times New Roman" w:hAnsi="Times New Roman" w:cs="Times New Roman"/>
          <w:bCs/>
          <w:sz w:val="24"/>
          <w:szCs w:val="24"/>
        </w:rPr>
        <w:t>общественно-политическая газета «Красная звезда»;</w:t>
      </w:r>
    </w:p>
    <w:p w:rsidR="005C59EC" w:rsidRPr="00754E4C" w:rsidRDefault="00A04B0C" w:rsidP="00754E4C">
      <w:pPr>
        <w:spacing w:after="0" w:line="240" w:lineRule="auto"/>
        <w:ind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w:t>
      </w:r>
      <w:r w:rsidR="005C59EC" w:rsidRPr="00754E4C">
        <w:rPr>
          <w:rFonts w:ascii="Times New Roman" w:hAnsi="Times New Roman" w:cs="Times New Roman"/>
          <w:bCs/>
          <w:sz w:val="24"/>
          <w:szCs w:val="24"/>
        </w:rPr>
        <w:t>официальная еженедельная информационно-аналитическая газета Приозерского района «Приозерские ведомости».</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Официальными печатными изданиями сельского поселения являются периодическое печатные издания - </w:t>
      </w:r>
      <w:r w:rsidRPr="00754E4C">
        <w:rPr>
          <w:rFonts w:ascii="Times New Roman" w:hAnsi="Times New Roman" w:cs="Times New Roman"/>
          <w:bCs/>
          <w:sz w:val="24"/>
          <w:szCs w:val="24"/>
        </w:rPr>
        <w:t>общественно-политическая газета «Красная звезда» или официальная еженедельная информационно-аналитическая газета Приозерского района «Приозерские ведомости».</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Наименование периодическог</w:t>
      </w:r>
      <w:r w:rsidR="009C59EF" w:rsidRPr="00754E4C">
        <w:rPr>
          <w:rFonts w:ascii="Times New Roman" w:hAnsi="Times New Roman" w:cs="Times New Roman"/>
          <w:sz w:val="24"/>
          <w:szCs w:val="24"/>
        </w:rPr>
        <w:t xml:space="preserve">о печатного издания, в котором </w:t>
      </w:r>
      <w:r w:rsidRPr="00754E4C">
        <w:rPr>
          <w:rFonts w:ascii="Times New Roman" w:hAnsi="Times New Roman" w:cs="Times New Roman"/>
          <w:sz w:val="24"/>
          <w:szCs w:val="24"/>
        </w:rPr>
        <w:t>публикуется муниципаль</w:t>
      </w:r>
      <w:r w:rsidR="009C59EF" w:rsidRPr="00754E4C">
        <w:rPr>
          <w:rFonts w:ascii="Times New Roman" w:hAnsi="Times New Roman" w:cs="Times New Roman"/>
          <w:sz w:val="24"/>
          <w:szCs w:val="24"/>
        </w:rPr>
        <w:t xml:space="preserve">ный правовой акт, определяется </w:t>
      </w:r>
      <w:r w:rsidRPr="00754E4C">
        <w:rPr>
          <w:rFonts w:ascii="Times New Roman" w:hAnsi="Times New Roman" w:cs="Times New Roman"/>
          <w:sz w:val="24"/>
          <w:szCs w:val="24"/>
        </w:rPr>
        <w:t>решением представительного органа муниципального образования.</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объёмные графические и табличные приложения к нему в печатном издании могут не приводиться.</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Официальным сайтом органов местного самоуправления сельского поселения в информационно-телекоммуникационной сети Интернет является следующий сайт: </w:t>
      </w:r>
      <w:hyperlink r:id="rId49" w:history="1">
        <w:r w:rsidRPr="00754E4C">
          <w:rPr>
            <w:rFonts w:ascii="Times New Roman" w:hAnsi="Times New Roman" w:cs="Times New Roman"/>
            <w:bCs/>
            <w:color w:val="00000A"/>
            <w:sz w:val="24"/>
            <w:szCs w:val="24"/>
          </w:rPr>
          <w:t>http://xn--b1afbtsccgdmde.xn--p1ai/</w:t>
        </w:r>
      </w:hyperlink>
      <w:r w:rsidRPr="00754E4C">
        <w:rPr>
          <w:rFonts w:ascii="Times New Roman" w:hAnsi="Times New Roman" w:cs="Times New Roman"/>
          <w:bCs/>
          <w:sz w:val="24"/>
          <w:szCs w:val="24"/>
        </w:rPr>
        <w:t>.</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C59EC" w:rsidRPr="00754E4C" w:rsidRDefault="005C59EC" w:rsidP="00754E4C">
      <w:pPr>
        <w:pStyle w:val="ab"/>
        <w:numPr>
          <w:ilvl w:val="0"/>
          <w:numId w:val="4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5C59EC" w:rsidRPr="00754E4C" w:rsidRDefault="005C59EC" w:rsidP="00754E4C">
      <w:pPr>
        <w:pStyle w:val="ab"/>
        <w:numPr>
          <w:ilvl w:val="1"/>
          <w:numId w:val="4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            На сайте сельского поселения в информационно-телекоммуникационной сети «Интернет» (</w:t>
      </w:r>
      <w:hyperlink r:id="rId50" w:history="1">
        <w:r w:rsidRPr="00754E4C">
          <w:rPr>
            <w:rFonts w:ascii="Times New Roman" w:hAnsi="Times New Roman" w:cs="Times New Roman"/>
            <w:bCs/>
            <w:color w:val="00000A"/>
            <w:sz w:val="24"/>
            <w:szCs w:val="24"/>
          </w:rPr>
          <w:t>http://xn--b1afbtsccgdmde.xn--p1ai/</w:t>
        </w:r>
      </w:hyperlink>
      <w:r w:rsidRPr="00754E4C">
        <w:rPr>
          <w:rFonts w:ascii="Times New Roman" w:hAnsi="Times New Roman" w:cs="Times New Roman"/>
          <w:bCs/>
          <w:sz w:val="24"/>
          <w:szCs w:val="24"/>
        </w:rPr>
        <w:t>).</w:t>
      </w:r>
    </w:p>
    <w:p w:rsidR="005C59EC" w:rsidRPr="00754E4C" w:rsidRDefault="005C59EC" w:rsidP="00754E4C">
      <w:pPr>
        <w:pStyle w:val="ab"/>
        <w:numPr>
          <w:ilvl w:val="1"/>
          <w:numId w:val="4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Администрации сельского поселения</w:t>
      </w:r>
      <w:r w:rsidRPr="00754E4C">
        <w:rPr>
          <w:rFonts w:ascii="Times New Roman" w:hAnsi="Times New Roman" w:cs="Times New Roman"/>
          <w:bCs/>
          <w:color w:val="FF0000"/>
          <w:sz w:val="24"/>
          <w:szCs w:val="24"/>
        </w:rPr>
        <w:t xml:space="preserve"> </w:t>
      </w:r>
      <w:r w:rsidRPr="00754E4C">
        <w:rPr>
          <w:rFonts w:ascii="Times New Roman" w:hAnsi="Times New Roman" w:cs="Times New Roman"/>
          <w:bCs/>
          <w:color w:val="000000"/>
          <w:sz w:val="24"/>
          <w:szCs w:val="24"/>
        </w:rPr>
        <w:t>по адресу:</w:t>
      </w:r>
      <w:r w:rsidRPr="00754E4C">
        <w:rPr>
          <w:rFonts w:ascii="Times New Roman" w:hAnsi="Times New Roman" w:cs="Times New Roman"/>
          <w:color w:val="000000"/>
          <w:sz w:val="24"/>
          <w:szCs w:val="24"/>
        </w:rPr>
        <w:t xml:space="preserve"> </w:t>
      </w:r>
      <w:r w:rsidRPr="00754E4C">
        <w:rPr>
          <w:rFonts w:ascii="Times New Roman" w:hAnsi="Times New Roman" w:cs="Times New Roman"/>
          <w:bCs/>
          <w:color w:val="000000"/>
          <w:sz w:val="24"/>
          <w:szCs w:val="24"/>
        </w:rPr>
        <w:t>Улица Шоссейная, дом № 22, посёлок Петровское, Приозерский район, Ленинградская область, индекс: 188732, Россия или других общественных местах.</w:t>
      </w:r>
    </w:p>
    <w:p w:rsidR="005C59EC" w:rsidRPr="00754E4C" w:rsidRDefault="005C59EC" w:rsidP="00754E4C">
      <w:pPr>
        <w:pStyle w:val="ab"/>
        <w:numPr>
          <w:ilvl w:val="1"/>
          <w:numId w:val="42"/>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В качестве дополнительного источника официального обнародования устава сельского поселения и решений Совета депутатов сельского поселения о внесении в него </w:t>
      </w:r>
      <w:r w:rsidRPr="00754E4C">
        <w:rPr>
          <w:rFonts w:ascii="Times New Roman" w:hAnsi="Times New Roman" w:cs="Times New Roman"/>
          <w:sz w:val="24"/>
          <w:szCs w:val="24"/>
        </w:rPr>
        <w:lastRenderedPageBreak/>
        <w:t>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A04B0C" w:rsidRPr="00754E4C" w:rsidRDefault="00A04B0C" w:rsidP="00754E4C">
      <w:pPr>
        <w:pStyle w:val="ab"/>
        <w:spacing w:after="0" w:line="240" w:lineRule="auto"/>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48. Решения, принятые путём прямого волеизъявления граждан</w:t>
      </w:r>
    </w:p>
    <w:p w:rsidR="005C59EC" w:rsidRPr="00754E4C" w:rsidRDefault="005C59EC" w:rsidP="00754E4C">
      <w:pPr>
        <w:pStyle w:val="ab"/>
        <w:numPr>
          <w:ilvl w:val="0"/>
          <w:numId w:val="4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Решение вопросов местного значения непосредственно гражданами сельского поселения осуществляется путём прямого волеизъявления населения сельского поселения, выраженного на местном референдуме (Сходе граждан).</w:t>
      </w:r>
    </w:p>
    <w:p w:rsidR="005C59EC" w:rsidRPr="00754E4C" w:rsidRDefault="005C59EC" w:rsidP="00754E4C">
      <w:pPr>
        <w:pStyle w:val="ab"/>
        <w:numPr>
          <w:ilvl w:val="0"/>
          <w:numId w:val="46"/>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Если для реализации решения, принятого путём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(Три) месяца.</w:t>
      </w:r>
    </w:p>
    <w:p w:rsidR="00797FBD" w:rsidRPr="00754E4C" w:rsidRDefault="005C59EC" w:rsidP="00754E4C">
      <w:pPr>
        <w:pStyle w:val="ab"/>
        <w:numPr>
          <w:ilvl w:val="0"/>
          <w:numId w:val="46"/>
        </w:numPr>
        <w:spacing w:after="0" w:line="240" w:lineRule="auto"/>
        <w:ind w:left="0" w:firstLine="709"/>
        <w:jc w:val="both"/>
        <w:rPr>
          <w:rFonts w:ascii="Times New Roman" w:hAnsi="Times New Roman" w:cs="Times New Roman"/>
          <w:b/>
          <w:bCs/>
          <w:sz w:val="24"/>
          <w:szCs w:val="24"/>
        </w:rPr>
      </w:pPr>
      <w:r w:rsidRPr="00754E4C">
        <w:rPr>
          <w:rFonts w:ascii="Times New Roman" w:hAnsi="Times New Roman" w:cs="Times New Roman"/>
          <w:bCs/>
          <w:sz w:val="24"/>
          <w:szCs w:val="24"/>
        </w:rPr>
        <w:t>Нарушение срока издания муниципального правового акта, необходимого для реализации решения, принятого путём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администрации сельского поселения, осуществляемых на основе контракта</w:t>
      </w:r>
      <w:r w:rsidR="00797FBD" w:rsidRPr="00754E4C">
        <w:rPr>
          <w:rFonts w:ascii="Times New Roman" w:hAnsi="Times New Roman" w:cs="Times New Roman"/>
          <w:bCs/>
          <w:sz w:val="24"/>
          <w:szCs w:val="24"/>
        </w:rPr>
        <w:t>.</w:t>
      </w:r>
    </w:p>
    <w:p w:rsidR="00A04B0C" w:rsidRPr="00754E4C" w:rsidRDefault="00A04B0C" w:rsidP="00754E4C">
      <w:pPr>
        <w:pStyle w:val="ab"/>
        <w:spacing w:after="0" w:line="240" w:lineRule="auto"/>
        <w:ind w:left="709"/>
        <w:jc w:val="both"/>
        <w:rPr>
          <w:rFonts w:ascii="Times New Roman" w:hAnsi="Times New Roman" w:cs="Times New Roman"/>
          <w:b/>
          <w:bCs/>
          <w:sz w:val="24"/>
          <w:szCs w:val="24"/>
        </w:rPr>
      </w:pPr>
    </w:p>
    <w:p w:rsidR="005C59EC" w:rsidRPr="00754E4C" w:rsidRDefault="005C59EC" w:rsidP="00754E4C">
      <w:pPr>
        <w:pStyle w:val="ab"/>
        <w:spacing w:after="0" w:line="240" w:lineRule="auto"/>
        <w:ind w:left="0"/>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49. Правотворческая инициатива прокурора</w:t>
      </w:r>
    </w:p>
    <w:p w:rsidR="005C59EC" w:rsidRPr="00754E4C" w:rsidRDefault="005C59EC" w:rsidP="00754E4C">
      <w:pPr>
        <w:pStyle w:val="ab"/>
        <w:numPr>
          <w:ilvl w:val="0"/>
          <w:numId w:val="4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Прокурор при установлении в ходе осуществления своих полномочий необходимости совершенствования действующих муниципальных правовых актов сельского поселения имеет право внести в Совет депутатов сельского поселения 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Совета депутатов сельского поселения в течении 3 (Трёх) месяцев со дня их внесения.</w:t>
      </w:r>
    </w:p>
    <w:p w:rsidR="005C59EC" w:rsidRPr="00754E4C" w:rsidRDefault="005C59EC" w:rsidP="00754E4C">
      <w:pPr>
        <w:pStyle w:val="ab"/>
        <w:numPr>
          <w:ilvl w:val="0"/>
          <w:numId w:val="4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должно быть официально в письменной форме доведено до сведения прокурора.</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50. Отмена муниципальных правовых актов и приостановление их действия</w:t>
      </w:r>
    </w:p>
    <w:p w:rsidR="00A04B0C" w:rsidRPr="00754E4C" w:rsidRDefault="005C59EC" w:rsidP="00754E4C">
      <w:pPr>
        <w:pStyle w:val="ab"/>
        <w:numPr>
          <w:ilvl w:val="1"/>
          <w:numId w:val="47"/>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 </w:t>
      </w:r>
    </w:p>
    <w:p w:rsidR="00A04B0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1" w:history="1">
        <w:r w:rsidRPr="00754E4C">
          <w:rPr>
            <w:rFonts w:ascii="Times New Roman" w:hAnsi="Times New Roman" w:cs="Times New Roman"/>
            <w:bCs/>
            <w:sz w:val="24"/>
            <w:szCs w:val="24"/>
          </w:rPr>
          <w:t>законодательством</w:t>
        </w:r>
      </w:hyperlink>
      <w:r w:rsidRPr="00754E4C">
        <w:rPr>
          <w:rFonts w:ascii="Times New Roman" w:hAnsi="Times New Roman" w:cs="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3-х </w:t>
      </w:r>
      <w:proofErr w:type="spellStart"/>
      <w:r w:rsidRPr="00754E4C">
        <w:rPr>
          <w:rFonts w:ascii="Times New Roman" w:hAnsi="Times New Roman" w:cs="Times New Roman"/>
          <w:bCs/>
          <w:sz w:val="24"/>
          <w:szCs w:val="24"/>
        </w:rPr>
        <w:t>дневный</w:t>
      </w:r>
      <w:proofErr w:type="spellEnd"/>
      <w:r w:rsidRPr="00754E4C">
        <w:rPr>
          <w:rFonts w:ascii="Times New Roman" w:hAnsi="Times New Roman" w:cs="Times New Roman"/>
          <w:bCs/>
          <w:sz w:val="24"/>
          <w:szCs w:val="24"/>
        </w:rPr>
        <w:t xml:space="preserve"> (Трёхдневный) срок, а представительные органы местного самоуправления - не позднее 3 (Трёх) дней со дня принятия ими решения. </w:t>
      </w:r>
    </w:p>
    <w:p w:rsidR="005C59EC" w:rsidRPr="00754E4C" w:rsidRDefault="005C59EC" w:rsidP="00754E4C">
      <w:pPr>
        <w:pStyle w:val="ab"/>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направлено на регламентацию деятельности и реализацию гарантий самостоятельности органов местного самоуправления, закрепленных </w:t>
      </w:r>
      <w:hyperlink r:id="rId52" w:history="1">
        <w:r w:rsidRPr="00754E4C">
          <w:rPr>
            <w:rFonts w:ascii="Times New Roman" w:hAnsi="Times New Roman" w:cs="Times New Roman"/>
            <w:bCs/>
            <w:sz w:val="24"/>
            <w:szCs w:val="24"/>
          </w:rPr>
          <w:t>статьей 12</w:t>
        </w:r>
      </w:hyperlink>
      <w:r w:rsidRPr="00754E4C">
        <w:rPr>
          <w:rFonts w:ascii="Times New Roman" w:hAnsi="Times New Roman" w:cs="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5C59EC" w:rsidRPr="00754E4C" w:rsidRDefault="005C59EC" w:rsidP="00754E4C">
      <w:pPr>
        <w:pStyle w:val="ab"/>
        <w:numPr>
          <w:ilvl w:val="1"/>
          <w:numId w:val="47"/>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6. Экономическая основа местного самоуправления сельского поселения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51. Местный бюджет</w:t>
      </w:r>
    </w:p>
    <w:p w:rsidR="005C59EC" w:rsidRPr="00754E4C" w:rsidRDefault="005C59EC" w:rsidP="00754E4C">
      <w:pPr>
        <w:pStyle w:val="ab"/>
        <w:numPr>
          <w:ilvl w:val="0"/>
          <w:numId w:val="4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Сельское поселение имеет собственный бюджет (Местный бюджет).</w:t>
      </w:r>
    </w:p>
    <w:p w:rsidR="005C59EC" w:rsidRPr="00754E4C" w:rsidRDefault="005C59EC" w:rsidP="00754E4C">
      <w:pPr>
        <w:pStyle w:val="ab"/>
        <w:numPr>
          <w:ilvl w:val="0"/>
          <w:numId w:val="4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3" w:history="1">
        <w:r w:rsidRPr="00754E4C">
          <w:rPr>
            <w:rFonts w:ascii="Times New Roman" w:hAnsi="Times New Roman" w:cs="Times New Roman"/>
            <w:bCs/>
            <w:sz w:val="24"/>
            <w:szCs w:val="24"/>
          </w:rPr>
          <w:t>кодексом</w:t>
        </w:r>
      </w:hyperlink>
      <w:r w:rsidRPr="00754E4C">
        <w:rPr>
          <w:rFonts w:ascii="Times New Roman" w:hAnsi="Times New Roman" w:cs="Times New Roman"/>
          <w:bCs/>
          <w:sz w:val="24"/>
          <w:szCs w:val="24"/>
        </w:rPr>
        <w:t xml:space="preserve"> Российской Федерации № 145-ФЗ от 31.07.1998.</w:t>
      </w:r>
    </w:p>
    <w:p w:rsidR="005C59EC" w:rsidRPr="00754E4C" w:rsidRDefault="005C59EC" w:rsidP="00754E4C">
      <w:pPr>
        <w:pStyle w:val="ab"/>
        <w:numPr>
          <w:ilvl w:val="0"/>
          <w:numId w:val="48"/>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Бюджетные полномочия сельского поселения устанавливаются Бюджетным </w:t>
      </w:r>
      <w:hyperlink r:id="rId54" w:history="1">
        <w:r w:rsidRPr="00754E4C">
          <w:rPr>
            <w:rFonts w:ascii="Times New Roman" w:hAnsi="Times New Roman" w:cs="Times New Roman"/>
            <w:bCs/>
            <w:sz w:val="24"/>
            <w:szCs w:val="24"/>
          </w:rPr>
          <w:t>кодексом</w:t>
        </w:r>
      </w:hyperlink>
      <w:r w:rsidRPr="00754E4C">
        <w:rPr>
          <w:rFonts w:ascii="Times New Roman" w:hAnsi="Times New Roman" w:cs="Times New Roman"/>
          <w:bCs/>
          <w:sz w:val="24"/>
          <w:szCs w:val="24"/>
        </w:rPr>
        <w:t xml:space="preserve"> Российской Федерации № 145-ФЗ от 31.07.1998.</w:t>
      </w:r>
    </w:p>
    <w:p w:rsidR="005C59EC" w:rsidRPr="00754E4C" w:rsidRDefault="005C59EC" w:rsidP="00754E4C">
      <w:pPr>
        <w:pStyle w:val="ab"/>
        <w:numPr>
          <w:ilvl w:val="0"/>
          <w:numId w:val="48"/>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 местного бюджета, решение об утверждении местного бюджета, годовой отчёт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52. Порядок составления и рассмотрения проекта местного бюджета</w:t>
      </w:r>
    </w:p>
    <w:p w:rsidR="005C59EC" w:rsidRPr="00754E4C" w:rsidRDefault="005C59EC" w:rsidP="00754E4C">
      <w:pPr>
        <w:pStyle w:val="ab"/>
        <w:numPr>
          <w:ilvl w:val="0"/>
          <w:numId w:val="4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Проект бюджета сельского поселения (Далее по тексту – бюджет) составляется Администрацией сельского поселения, рассматривается и утверждается сроком на 3 (Три) года (Очередной финансовый год и плановый период) решением Совета депутатов сельского поселения.</w:t>
      </w:r>
    </w:p>
    <w:p w:rsidR="005C59EC" w:rsidRPr="00754E4C" w:rsidRDefault="005C59EC" w:rsidP="00754E4C">
      <w:pPr>
        <w:pStyle w:val="ab"/>
        <w:numPr>
          <w:ilvl w:val="0"/>
          <w:numId w:val="4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и сроки составления проекта бюджета устанавливаются Администрацией сельского поселения с соблюдением требований Бюджетного кодекса Российской Федерации № 145-ФЗ от 31.07.1998, решений Совета депутатов сельского поселения.</w:t>
      </w:r>
    </w:p>
    <w:p w:rsidR="005C59EC" w:rsidRPr="00754E4C" w:rsidRDefault="005C59EC" w:rsidP="00754E4C">
      <w:pPr>
        <w:pStyle w:val="ab"/>
        <w:numPr>
          <w:ilvl w:val="0"/>
          <w:numId w:val="49"/>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lastRenderedPageBreak/>
        <w:t>Рассмотрение и утверждение бюджета осуществляется Советом депутатов сельского поселения в порядке и сроки, предусмотренные требованиями Бюджетного кодекса Российской Федерации № 145-ФЗ от 31.07.1998.</w:t>
      </w:r>
    </w:p>
    <w:p w:rsidR="00A04B0C" w:rsidRPr="00754E4C" w:rsidRDefault="00A04B0C" w:rsidP="00754E4C">
      <w:pPr>
        <w:pStyle w:val="ab"/>
        <w:spacing w:after="0" w:line="240" w:lineRule="auto"/>
        <w:ind w:left="709"/>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53. Порядок исполнения бюджета и осуществления контроля за его исполнением</w:t>
      </w:r>
    </w:p>
    <w:p w:rsidR="005C59EC" w:rsidRPr="00754E4C" w:rsidRDefault="005C59EC" w:rsidP="00754E4C">
      <w:pPr>
        <w:pStyle w:val="ab"/>
        <w:numPr>
          <w:ilvl w:val="0"/>
          <w:numId w:val="5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Исполнение бюджета обеспечивается Администрацией сельского поселения на основе сводной бюджетной росписи и кассового плана, единства кассы и подведомственности расходов.</w:t>
      </w:r>
    </w:p>
    <w:p w:rsidR="005C59EC" w:rsidRPr="00754E4C" w:rsidRDefault="005C59EC" w:rsidP="00754E4C">
      <w:pPr>
        <w:pStyle w:val="ab"/>
        <w:numPr>
          <w:ilvl w:val="0"/>
          <w:numId w:val="5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5C59EC" w:rsidRPr="00754E4C" w:rsidRDefault="005C59EC" w:rsidP="00754E4C">
      <w:pPr>
        <w:pStyle w:val="ab"/>
        <w:numPr>
          <w:ilvl w:val="0"/>
          <w:numId w:val="5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сельского поселения.</w:t>
      </w:r>
    </w:p>
    <w:p w:rsidR="005C59EC" w:rsidRPr="00754E4C" w:rsidRDefault="005C59EC" w:rsidP="00754E4C">
      <w:pPr>
        <w:pStyle w:val="ab"/>
        <w:numPr>
          <w:ilvl w:val="0"/>
          <w:numId w:val="5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Порядок осуществления внутреннего муниципального финансового контроля определяется Администрацией сельского поселения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5C59EC" w:rsidRPr="00754E4C" w:rsidRDefault="005C59EC" w:rsidP="00754E4C">
      <w:pPr>
        <w:pStyle w:val="ab"/>
        <w:numPr>
          <w:ilvl w:val="0"/>
          <w:numId w:val="50"/>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учёта и отчётности.</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54. Порядок утверждения отчёта об исполнении бюджета</w:t>
      </w:r>
    </w:p>
    <w:p w:rsidR="005C59EC" w:rsidRPr="00754E4C" w:rsidRDefault="005C59EC" w:rsidP="00754E4C">
      <w:pPr>
        <w:pStyle w:val="ab"/>
        <w:numPr>
          <w:ilvl w:val="1"/>
          <w:numId w:val="4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Отчёт об исполнении бюджета является ежеквартальным.</w:t>
      </w:r>
    </w:p>
    <w:p w:rsidR="005C59EC" w:rsidRPr="00754E4C" w:rsidRDefault="005C59EC" w:rsidP="00754E4C">
      <w:pPr>
        <w:pStyle w:val="ab"/>
        <w:numPr>
          <w:ilvl w:val="1"/>
          <w:numId w:val="4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Отчёт об исполнении бюджета за первый квартал, полугодие и девять месяцев текущего финансового года утверждается Администрацией сельского поселения и направляется в Совет депутатов сельского поселения и Контрольно-счётный орган муниципального образования Приозерского муниципального района Ленинградской области, осуществляющий внешний контроль на основании соглашения.</w:t>
      </w:r>
    </w:p>
    <w:p w:rsidR="005C59EC" w:rsidRPr="00754E4C" w:rsidRDefault="005C59EC" w:rsidP="00754E4C">
      <w:pPr>
        <w:pStyle w:val="ab"/>
        <w:numPr>
          <w:ilvl w:val="1"/>
          <w:numId w:val="4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Годовой отчёт об исполнении бюджета утверждается решением Совета депутатов сельского поселения.</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55. Доходы местных бюджетов</w:t>
      </w:r>
    </w:p>
    <w:p w:rsidR="005C59EC" w:rsidRPr="00754E4C" w:rsidRDefault="005C59EC" w:rsidP="00754E4C">
      <w:pPr>
        <w:pStyle w:val="ab"/>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56. Средства самообложения граждан</w:t>
      </w:r>
    </w:p>
    <w:p w:rsidR="005C59EC" w:rsidRPr="00754E4C" w:rsidRDefault="005C59EC" w:rsidP="00754E4C">
      <w:pPr>
        <w:pStyle w:val="ab"/>
        <w:numPr>
          <w:ilvl w:val="0"/>
          <w:numId w:val="53"/>
        </w:numPr>
        <w:spacing w:after="0" w:line="240" w:lineRule="auto"/>
        <w:ind w:left="0" w:firstLine="709"/>
        <w:jc w:val="both"/>
        <w:rPr>
          <w:rFonts w:ascii="Times New Roman" w:hAnsi="Times New Roman" w:cs="Times New Roman"/>
          <w:bCs/>
          <w:sz w:val="24"/>
          <w:szCs w:val="24"/>
        </w:rPr>
      </w:pPr>
      <w:bookmarkStart w:id="10" w:name="Par7"/>
      <w:bookmarkEnd w:id="10"/>
      <w:r w:rsidRPr="00754E4C">
        <w:rPr>
          <w:rFonts w:ascii="Times New Roman" w:hAnsi="Times New Roman" w:cs="Times New Roman"/>
          <w:bCs/>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(населённого пункта, входящего в состав поселения, либо расположенного на </w:t>
      </w:r>
      <w:proofErr w:type="spellStart"/>
      <w:r w:rsidRPr="00754E4C">
        <w:rPr>
          <w:rFonts w:ascii="Times New Roman" w:hAnsi="Times New Roman" w:cs="Times New Roman"/>
          <w:bCs/>
          <w:sz w:val="24"/>
          <w:szCs w:val="24"/>
        </w:rPr>
        <w:t>межселённой</w:t>
      </w:r>
      <w:proofErr w:type="spellEnd"/>
      <w:r w:rsidRPr="00754E4C">
        <w:rPr>
          <w:rFonts w:ascii="Times New Roman" w:hAnsi="Times New Roman" w:cs="Times New Roman"/>
          <w:bCs/>
          <w:sz w:val="24"/>
          <w:szCs w:val="24"/>
        </w:rPr>
        <w:t xml:space="preserve"> территории в границах муниципального района), за исключением отдельных категорий граждан, численность которых не может превышать 30 (Тридцать) процентов от общего числа жителей муниципального образования (населённого пункта, входящего в состав поселения) и для которых размер платежей может быть уменьшен.</w:t>
      </w:r>
    </w:p>
    <w:p w:rsidR="005C59EC" w:rsidRPr="00754E4C" w:rsidRDefault="005C59EC" w:rsidP="00754E4C">
      <w:pPr>
        <w:pStyle w:val="ab"/>
        <w:numPr>
          <w:ilvl w:val="0"/>
          <w:numId w:val="53"/>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lastRenderedPageBreak/>
        <w:t xml:space="preserve">Вопросы введения и использования указанных в </w:t>
      </w:r>
      <w:hyperlink w:anchor="Par7" w:history="1">
        <w:r w:rsidRPr="00754E4C">
          <w:rPr>
            <w:rFonts w:ascii="Times New Roman" w:hAnsi="Times New Roman" w:cs="Times New Roman"/>
            <w:bCs/>
            <w:sz w:val="24"/>
            <w:szCs w:val="24"/>
          </w:rPr>
          <w:t>части 1</w:t>
        </w:r>
      </w:hyperlink>
      <w:r w:rsidRPr="00754E4C">
        <w:rPr>
          <w:rFonts w:ascii="Times New Roman" w:hAnsi="Times New Roman" w:cs="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55" w:history="1">
        <w:r w:rsidRPr="00754E4C">
          <w:rPr>
            <w:rFonts w:ascii="Times New Roman" w:hAnsi="Times New Roman" w:cs="Times New Roman"/>
            <w:bCs/>
            <w:sz w:val="24"/>
            <w:szCs w:val="24"/>
          </w:rPr>
          <w:t>пунктами 4</w:t>
        </w:r>
      </w:hyperlink>
      <w:r w:rsidRPr="00754E4C">
        <w:rPr>
          <w:rFonts w:ascii="Times New Roman" w:hAnsi="Times New Roman" w:cs="Times New Roman"/>
          <w:bCs/>
          <w:sz w:val="24"/>
          <w:szCs w:val="24"/>
        </w:rPr>
        <w:t xml:space="preserve"> и </w:t>
      </w:r>
      <w:hyperlink r:id="rId56" w:history="1">
        <w:r w:rsidRPr="00754E4C">
          <w:rPr>
            <w:rFonts w:ascii="Times New Roman" w:hAnsi="Times New Roman" w:cs="Times New Roman"/>
            <w:bCs/>
            <w:sz w:val="24"/>
            <w:szCs w:val="24"/>
          </w:rPr>
          <w:t>4.1 части 1 статьи 25.1</w:t>
        </w:r>
      </w:hyperlink>
      <w:r w:rsidRPr="00754E4C">
        <w:rPr>
          <w:rFonts w:ascii="Times New Roman" w:hAnsi="Times New Roman" w:cs="Times New Roman"/>
          <w:bCs/>
          <w:sz w:val="24"/>
          <w:szCs w:val="24"/>
        </w:rPr>
        <w:t xml:space="preserve"> Федерального закона «</w:t>
      </w:r>
      <w:r w:rsidRPr="00754E4C">
        <w:rPr>
          <w:rFonts w:ascii="Times New Roman" w:hAnsi="Times New Roman" w:cs="Times New Roman"/>
          <w:sz w:val="24"/>
          <w:szCs w:val="24"/>
        </w:rPr>
        <w:t>Об общих принципах организации местного самоуправления в Российской Федерации</w:t>
      </w:r>
      <w:r w:rsidRPr="00754E4C">
        <w:rPr>
          <w:rFonts w:ascii="Times New Roman" w:hAnsi="Times New Roman" w:cs="Times New Roman"/>
          <w:bCs/>
          <w:sz w:val="24"/>
          <w:szCs w:val="24"/>
        </w:rPr>
        <w:t>» № 131-ФЗ от 06.10.2003, на сходе граждан.</w:t>
      </w:r>
    </w:p>
    <w:p w:rsidR="00E964A0" w:rsidRPr="00754E4C" w:rsidRDefault="00E964A0" w:rsidP="00754E4C">
      <w:pPr>
        <w:pStyle w:val="ab"/>
        <w:spacing w:after="0" w:line="240" w:lineRule="auto"/>
        <w:ind w:left="0"/>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57. Закупки для обеспечения муниципальных нужд</w:t>
      </w:r>
    </w:p>
    <w:p w:rsidR="005C59EC" w:rsidRPr="00754E4C" w:rsidRDefault="005C59EC" w:rsidP="00754E4C">
      <w:pPr>
        <w:pStyle w:val="ab"/>
        <w:numPr>
          <w:ilvl w:val="0"/>
          <w:numId w:val="54"/>
        </w:numPr>
        <w:spacing w:after="0" w:line="240" w:lineRule="auto"/>
        <w:ind w:left="0" w:firstLine="709"/>
        <w:jc w:val="both"/>
        <w:rPr>
          <w:rFonts w:ascii="Times New Roman" w:hAnsi="Times New Roman" w:cs="Times New Roman"/>
          <w:sz w:val="24"/>
          <w:szCs w:val="24"/>
        </w:rPr>
      </w:pPr>
      <w:r w:rsidRPr="00754E4C">
        <w:rPr>
          <w:rFonts w:ascii="Times New Roman" w:hAnsi="Times New Roman" w:cs="Times New Roman"/>
          <w:bCs/>
          <w:sz w:val="24"/>
          <w:szCs w:val="24"/>
        </w:rPr>
        <w:t xml:space="preserve">Закупки товаров, работ, услуг для обеспечения муниципальных нужд осуществляются в соответствии с </w:t>
      </w:r>
      <w:hyperlink r:id="rId57" w:history="1">
        <w:r w:rsidRPr="00754E4C">
          <w:rPr>
            <w:rFonts w:ascii="Times New Roman" w:hAnsi="Times New Roman" w:cs="Times New Roman"/>
            <w:bCs/>
            <w:sz w:val="24"/>
            <w:szCs w:val="24"/>
          </w:rPr>
          <w:t>законодательством</w:t>
        </w:r>
      </w:hyperlink>
      <w:r w:rsidRPr="00754E4C">
        <w:rPr>
          <w:rFonts w:ascii="Times New Roman" w:hAnsi="Times New Roman" w:cs="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5C59EC" w:rsidRPr="00754E4C" w:rsidRDefault="005C59EC" w:rsidP="00754E4C">
      <w:pPr>
        <w:pStyle w:val="ab"/>
        <w:numPr>
          <w:ilvl w:val="0"/>
          <w:numId w:val="54"/>
        </w:numPr>
        <w:spacing w:after="0" w:line="240" w:lineRule="auto"/>
        <w:ind w:left="0" w:firstLine="709"/>
        <w:jc w:val="both"/>
        <w:rPr>
          <w:rFonts w:ascii="Times New Roman" w:hAnsi="Times New Roman" w:cs="Times New Roman"/>
          <w:bCs/>
          <w:sz w:val="24"/>
          <w:szCs w:val="24"/>
        </w:rPr>
      </w:pPr>
      <w:r w:rsidRPr="00754E4C">
        <w:rPr>
          <w:rFonts w:ascii="Times New Roman" w:hAnsi="Times New Roman" w:cs="Times New Roman"/>
          <w:bCs/>
          <w:sz w:val="24"/>
          <w:szCs w:val="24"/>
        </w:rPr>
        <w:t>Закупки товаров, работ, услуг для обеспечения муниципальных нужд осуществляются за счёт средств местного бюджета.</w:t>
      </w:r>
    </w:p>
    <w:p w:rsidR="00A04B0C" w:rsidRPr="00754E4C" w:rsidRDefault="00A04B0C" w:rsidP="00754E4C">
      <w:pPr>
        <w:pStyle w:val="ab"/>
        <w:spacing w:after="0" w:line="240" w:lineRule="auto"/>
        <w:ind w:left="0"/>
        <w:jc w:val="both"/>
        <w:rPr>
          <w:rFonts w:ascii="Times New Roman" w:hAnsi="Times New Roman" w:cs="Times New Roman"/>
          <w:bCs/>
          <w:sz w:val="24"/>
          <w:szCs w:val="24"/>
        </w:rPr>
      </w:pPr>
    </w:p>
    <w:p w:rsidR="005C59EC" w:rsidRPr="00754E4C" w:rsidRDefault="005C59EC" w:rsidP="00754E4C">
      <w:pPr>
        <w:pStyle w:val="afc"/>
        <w:jc w:val="center"/>
        <w:rPr>
          <w:rFonts w:ascii="Times New Roman" w:hAnsi="Times New Roman" w:cs="Times New Roman"/>
          <w:b/>
          <w:sz w:val="24"/>
          <w:szCs w:val="24"/>
        </w:rPr>
      </w:pPr>
      <w:r w:rsidRPr="00754E4C">
        <w:rPr>
          <w:rFonts w:ascii="Times New Roman" w:hAnsi="Times New Roman" w:cs="Times New Roman"/>
          <w:b/>
          <w:sz w:val="24"/>
          <w:szCs w:val="24"/>
        </w:rPr>
        <w:t>Статья 58. Финансовое и иное обеспечение реализации инициативных проектов</w:t>
      </w:r>
    </w:p>
    <w:p w:rsidR="005C59EC" w:rsidRPr="00754E4C" w:rsidRDefault="005C59EC" w:rsidP="00754E4C">
      <w:pPr>
        <w:pStyle w:val="afc"/>
        <w:numPr>
          <w:ilvl w:val="0"/>
          <w:numId w:val="55"/>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учётом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сельского поселения.</w:t>
      </w:r>
    </w:p>
    <w:p w:rsidR="005C59EC" w:rsidRPr="00754E4C" w:rsidRDefault="005C59EC" w:rsidP="00754E4C">
      <w:pPr>
        <w:pStyle w:val="afc"/>
        <w:numPr>
          <w:ilvl w:val="0"/>
          <w:numId w:val="55"/>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w:t>
      </w:r>
      <w:r w:rsidRPr="00754E4C">
        <w:rPr>
          <w:rFonts w:ascii="Times New Roman" w:hAnsi="Times New Roman" w:cs="Times New Roman"/>
          <w:bCs/>
          <w:sz w:val="24"/>
          <w:szCs w:val="24"/>
        </w:rPr>
        <w:t>№ 145-ФЗ от 31.07.1998</w:t>
      </w:r>
      <w:r w:rsidRPr="00754E4C">
        <w:rPr>
          <w:rFonts w:ascii="Times New Roman" w:hAnsi="Times New Roman" w:cs="Times New Roman"/>
          <w:sz w:val="24"/>
          <w:szCs w:val="24"/>
        </w:rPr>
        <w:t xml:space="preserve"> в местный бюджет в целях реализации конкретных инициативных проектов.</w:t>
      </w:r>
    </w:p>
    <w:p w:rsidR="005C59EC" w:rsidRPr="00754E4C" w:rsidRDefault="005C59EC" w:rsidP="00754E4C">
      <w:pPr>
        <w:pStyle w:val="afc"/>
        <w:numPr>
          <w:ilvl w:val="0"/>
          <w:numId w:val="55"/>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В случае если инициативный проект не был реализован, инициативные платежи подлежат возврату лицам (</w:t>
      </w:r>
      <w:proofErr w:type="gramStart"/>
      <w:r w:rsidRPr="00754E4C">
        <w:rPr>
          <w:rFonts w:ascii="Times New Roman" w:hAnsi="Times New Roman" w:cs="Times New Roman"/>
          <w:sz w:val="24"/>
          <w:szCs w:val="24"/>
        </w:rPr>
        <w:t>В</w:t>
      </w:r>
      <w:proofErr w:type="gramEnd"/>
      <w:r w:rsidRPr="00754E4C">
        <w:rPr>
          <w:rFonts w:ascii="Times New Roman" w:hAnsi="Times New Roman" w:cs="Times New Roman"/>
          <w:sz w:val="24"/>
          <w:szCs w:val="24"/>
        </w:rPr>
        <w:t xml:space="preserve">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w:t>
      </w:r>
      <w:proofErr w:type="gramStart"/>
      <w:r w:rsidRPr="00754E4C">
        <w:rPr>
          <w:rFonts w:ascii="Times New Roman" w:hAnsi="Times New Roman" w:cs="Times New Roman"/>
          <w:sz w:val="24"/>
          <w:szCs w:val="24"/>
        </w:rPr>
        <w:t>В</w:t>
      </w:r>
      <w:proofErr w:type="gramEnd"/>
      <w:r w:rsidRPr="00754E4C">
        <w:rPr>
          <w:rFonts w:ascii="Times New Roman" w:hAnsi="Times New Roman" w:cs="Times New Roman"/>
          <w:sz w:val="24"/>
          <w:szCs w:val="24"/>
        </w:rPr>
        <w:t xml:space="preserve"> том числе организациям), осуществившим их перечисление в местный бюджет. Порядок расчёта и возврата сумм инициативных платежей, подлежащих возврату лицам (</w:t>
      </w:r>
      <w:proofErr w:type="gramStart"/>
      <w:r w:rsidRPr="00754E4C">
        <w:rPr>
          <w:rFonts w:ascii="Times New Roman" w:hAnsi="Times New Roman" w:cs="Times New Roman"/>
          <w:sz w:val="24"/>
          <w:szCs w:val="24"/>
        </w:rPr>
        <w:t>В</w:t>
      </w:r>
      <w:proofErr w:type="gramEnd"/>
      <w:r w:rsidRPr="00754E4C">
        <w:rPr>
          <w:rFonts w:ascii="Times New Roman" w:hAnsi="Times New Roman" w:cs="Times New Roman"/>
          <w:sz w:val="24"/>
          <w:szCs w:val="24"/>
        </w:rPr>
        <w:t xml:space="preserve"> том числе организациям), осуществившим их перечисление в местный бюджет, определяется решением Совета депутатов сельского поселения.</w:t>
      </w:r>
    </w:p>
    <w:p w:rsidR="005C59EC" w:rsidRPr="00754E4C" w:rsidRDefault="005C59EC" w:rsidP="00754E4C">
      <w:pPr>
        <w:pStyle w:val="afc"/>
        <w:numPr>
          <w:ilvl w:val="0"/>
          <w:numId w:val="55"/>
        </w:numPr>
        <w:ind w:left="0" w:firstLine="709"/>
        <w:jc w:val="both"/>
        <w:rPr>
          <w:rFonts w:ascii="Times New Roman" w:hAnsi="Times New Roman" w:cs="Times New Roman"/>
          <w:sz w:val="24"/>
          <w:szCs w:val="24"/>
        </w:rPr>
      </w:pPr>
      <w:r w:rsidRPr="00754E4C">
        <w:rPr>
          <w:rFonts w:ascii="Times New Roman" w:hAnsi="Times New Roman" w:cs="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04B0C" w:rsidRPr="00754E4C" w:rsidRDefault="00A04B0C" w:rsidP="00754E4C">
      <w:pPr>
        <w:pStyle w:val="afc"/>
        <w:ind w:left="709"/>
        <w:jc w:val="both"/>
        <w:rPr>
          <w:rFonts w:ascii="Times New Roman" w:hAnsi="Times New Roman" w:cs="Times New Roman"/>
          <w:sz w:val="24"/>
          <w:szCs w:val="24"/>
        </w:rPr>
      </w:pP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Глава 7. Заключительные положения</w:t>
      </w:r>
    </w:p>
    <w:p w:rsidR="005C59EC" w:rsidRPr="00754E4C" w:rsidRDefault="005C59EC" w:rsidP="00754E4C">
      <w:pPr>
        <w:pStyle w:val="Standard"/>
        <w:spacing w:after="0" w:line="240" w:lineRule="auto"/>
        <w:ind w:firstLine="709"/>
        <w:jc w:val="center"/>
        <w:rPr>
          <w:rFonts w:ascii="Times New Roman" w:hAnsi="Times New Roman" w:cs="Times New Roman"/>
          <w:b/>
          <w:bCs/>
          <w:sz w:val="24"/>
          <w:szCs w:val="24"/>
        </w:rPr>
      </w:pPr>
      <w:r w:rsidRPr="00754E4C">
        <w:rPr>
          <w:rFonts w:ascii="Times New Roman" w:hAnsi="Times New Roman" w:cs="Times New Roman"/>
          <w:b/>
          <w:bCs/>
          <w:sz w:val="24"/>
          <w:szCs w:val="24"/>
        </w:rPr>
        <w:t>Статья 59. Вступление в силу настоящего устава</w:t>
      </w:r>
    </w:p>
    <w:p w:rsidR="005C59EC" w:rsidRPr="00754E4C" w:rsidRDefault="005C59EC"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С момента вступления в силу настоящего Устава признать утратившим силу Устав муниципального образования Петровское сельское поселение муниципального образования Приозерский муниципальный район Ленинградской области, утвержденный решением Совета депутатов муниципального образования Петровское  сельское поселение № 168 от 14.12.2012, зарегистрированный Управлением Министерства юстиции Российской Федерации по Ленинградской области 11 января 2013 года, государственный регистрационный номер </w:t>
      </w:r>
      <w:r w:rsidRPr="00754E4C">
        <w:rPr>
          <w:rFonts w:ascii="Times New Roman" w:hAnsi="Times New Roman" w:cs="Times New Roman"/>
          <w:sz w:val="24"/>
          <w:szCs w:val="24"/>
          <w:lang w:val="en-US"/>
        </w:rPr>
        <w:t>RU</w:t>
      </w:r>
      <w:r w:rsidRPr="00754E4C">
        <w:rPr>
          <w:rFonts w:ascii="Times New Roman" w:hAnsi="Times New Roman" w:cs="Times New Roman"/>
          <w:sz w:val="24"/>
          <w:szCs w:val="24"/>
        </w:rPr>
        <w:t xml:space="preserve"> 475143072013001, с изменениями, утвержденными </w:t>
      </w:r>
      <w:r w:rsidR="009C59EF" w:rsidRPr="00754E4C">
        <w:rPr>
          <w:rFonts w:ascii="Times New Roman" w:hAnsi="Times New Roman" w:cs="Times New Roman"/>
          <w:sz w:val="24"/>
          <w:szCs w:val="24"/>
        </w:rPr>
        <w:t xml:space="preserve"> </w:t>
      </w:r>
      <w:r w:rsidRPr="00754E4C">
        <w:rPr>
          <w:rFonts w:ascii="Times New Roman" w:hAnsi="Times New Roman" w:cs="Times New Roman"/>
          <w:sz w:val="24"/>
          <w:szCs w:val="24"/>
        </w:rPr>
        <w:t>следующими решениями Совета депутатов муниципального образования Петровское сельское поселение:</w:t>
      </w:r>
    </w:p>
    <w:p w:rsidR="005C59EC" w:rsidRPr="00754E4C" w:rsidRDefault="005C59EC"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от </w:t>
      </w:r>
      <w:r w:rsidRPr="00754E4C">
        <w:rPr>
          <w:rFonts w:ascii="Times New Roman" w:hAnsi="Times New Roman" w:cs="Times New Roman"/>
          <w:color w:val="000000"/>
          <w:sz w:val="24"/>
          <w:szCs w:val="24"/>
        </w:rPr>
        <w:t>15 июля 2013 года № 192</w:t>
      </w:r>
      <w:r w:rsidRPr="00754E4C">
        <w:rPr>
          <w:rFonts w:ascii="Times New Roman" w:hAnsi="Times New Roman" w:cs="Times New Roman"/>
          <w:sz w:val="24"/>
          <w:szCs w:val="24"/>
        </w:rPr>
        <w:t xml:space="preserve">, зарегистрировано Управлением Министерства юстиции Российской Федерации по Ленинградской области 06 августа 2013 года регистрационный номер </w:t>
      </w:r>
      <w:r w:rsidRPr="00754E4C">
        <w:rPr>
          <w:rFonts w:ascii="Times New Roman" w:hAnsi="Times New Roman" w:cs="Times New Roman"/>
          <w:sz w:val="24"/>
          <w:szCs w:val="24"/>
          <w:lang w:val="en-US"/>
        </w:rPr>
        <w:t>RU</w:t>
      </w:r>
      <w:r w:rsidRPr="00754E4C">
        <w:rPr>
          <w:rFonts w:ascii="Times New Roman" w:hAnsi="Times New Roman" w:cs="Times New Roman"/>
          <w:sz w:val="24"/>
          <w:szCs w:val="24"/>
        </w:rPr>
        <w:t xml:space="preserve"> 475143072013002;</w:t>
      </w:r>
    </w:p>
    <w:p w:rsidR="005C59EC" w:rsidRPr="00754E4C" w:rsidRDefault="005C59EC"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color w:val="000000"/>
          <w:sz w:val="24"/>
          <w:szCs w:val="24"/>
        </w:rPr>
        <w:lastRenderedPageBreak/>
        <w:t>от 15 ноября 2013 года № 213</w:t>
      </w:r>
      <w:r w:rsidRPr="00754E4C">
        <w:rPr>
          <w:rFonts w:ascii="Times New Roman" w:hAnsi="Times New Roman" w:cs="Times New Roman"/>
          <w:color w:val="800000"/>
          <w:sz w:val="24"/>
          <w:szCs w:val="24"/>
        </w:rPr>
        <w:t>,</w:t>
      </w:r>
      <w:r w:rsidRPr="00754E4C">
        <w:rPr>
          <w:rFonts w:ascii="Times New Roman" w:hAnsi="Times New Roman" w:cs="Times New Roman"/>
          <w:sz w:val="24"/>
          <w:szCs w:val="24"/>
        </w:rPr>
        <w:t xml:space="preserve"> зарегистрировано Управлением Министерства </w:t>
      </w:r>
      <w:r w:rsidR="009C59EF" w:rsidRPr="00754E4C">
        <w:rPr>
          <w:rFonts w:ascii="Times New Roman" w:hAnsi="Times New Roman" w:cs="Times New Roman"/>
          <w:sz w:val="24"/>
          <w:szCs w:val="24"/>
        </w:rPr>
        <w:t xml:space="preserve">  </w:t>
      </w:r>
      <w:r w:rsidRPr="00754E4C">
        <w:rPr>
          <w:rFonts w:ascii="Times New Roman" w:hAnsi="Times New Roman" w:cs="Times New Roman"/>
          <w:sz w:val="24"/>
          <w:szCs w:val="24"/>
        </w:rPr>
        <w:t>юстиции Российской Федерации по Ле</w:t>
      </w:r>
      <w:r w:rsidR="009C59EF" w:rsidRPr="00754E4C">
        <w:rPr>
          <w:rFonts w:ascii="Times New Roman" w:hAnsi="Times New Roman" w:cs="Times New Roman"/>
          <w:sz w:val="24"/>
          <w:szCs w:val="24"/>
        </w:rPr>
        <w:t xml:space="preserve">нинградской области 24 декабря </w:t>
      </w:r>
      <w:r w:rsidRPr="00754E4C">
        <w:rPr>
          <w:rFonts w:ascii="Times New Roman" w:hAnsi="Times New Roman" w:cs="Times New Roman"/>
          <w:sz w:val="24"/>
          <w:szCs w:val="24"/>
        </w:rPr>
        <w:t xml:space="preserve">2013 года регистрационный номер </w:t>
      </w:r>
      <w:r w:rsidRPr="00754E4C">
        <w:rPr>
          <w:rFonts w:ascii="Times New Roman" w:hAnsi="Times New Roman" w:cs="Times New Roman"/>
          <w:sz w:val="24"/>
          <w:szCs w:val="24"/>
          <w:lang w:val="en-US"/>
        </w:rPr>
        <w:t>RU</w:t>
      </w:r>
      <w:r w:rsidRPr="00754E4C">
        <w:rPr>
          <w:rFonts w:ascii="Times New Roman" w:hAnsi="Times New Roman" w:cs="Times New Roman"/>
          <w:sz w:val="24"/>
          <w:szCs w:val="24"/>
        </w:rPr>
        <w:t xml:space="preserve"> 475143072013003;</w:t>
      </w:r>
    </w:p>
    <w:p w:rsidR="005C59EC" w:rsidRPr="00754E4C" w:rsidRDefault="005C59EC"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sz w:val="24"/>
          <w:szCs w:val="24"/>
        </w:rPr>
        <w:t>от 17</w:t>
      </w:r>
      <w:r w:rsidRPr="00754E4C">
        <w:rPr>
          <w:rFonts w:ascii="Times New Roman" w:hAnsi="Times New Roman" w:cs="Times New Roman"/>
          <w:color w:val="FF0000"/>
          <w:sz w:val="24"/>
          <w:szCs w:val="24"/>
        </w:rPr>
        <w:t xml:space="preserve"> </w:t>
      </w:r>
      <w:r w:rsidRPr="00754E4C">
        <w:rPr>
          <w:rFonts w:ascii="Times New Roman" w:hAnsi="Times New Roman" w:cs="Times New Roman"/>
          <w:color w:val="000000"/>
          <w:sz w:val="24"/>
          <w:szCs w:val="24"/>
        </w:rPr>
        <w:t>января 2014 года № 231,</w:t>
      </w:r>
      <w:r w:rsidRPr="00754E4C">
        <w:rPr>
          <w:rFonts w:ascii="Times New Roman" w:hAnsi="Times New Roman" w:cs="Times New Roman"/>
          <w:sz w:val="24"/>
          <w:szCs w:val="24"/>
        </w:rPr>
        <w:t xml:space="preserve"> зарегистрировано Управлением Министерства юстиции Российской Федерации по Ленинградской области 20 февраля 2014 года </w:t>
      </w:r>
      <w:r w:rsidR="00A26718" w:rsidRPr="00754E4C">
        <w:rPr>
          <w:rFonts w:ascii="Times New Roman" w:hAnsi="Times New Roman" w:cs="Times New Roman"/>
          <w:sz w:val="24"/>
          <w:szCs w:val="24"/>
        </w:rPr>
        <w:t xml:space="preserve">          </w:t>
      </w:r>
      <w:r w:rsidRPr="00754E4C">
        <w:rPr>
          <w:rFonts w:ascii="Times New Roman" w:hAnsi="Times New Roman" w:cs="Times New Roman"/>
          <w:sz w:val="24"/>
          <w:szCs w:val="24"/>
        </w:rPr>
        <w:t xml:space="preserve">регистрационный номер </w:t>
      </w:r>
      <w:r w:rsidRPr="00754E4C">
        <w:rPr>
          <w:rFonts w:ascii="Times New Roman" w:hAnsi="Times New Roman" w:cs="Times New Roman"/>
          <w:sz w:val="24"/>
          <w:szCs w:val="24"/>
          <w:lang w:val="en-US"/>
        </w:rPr>
        <w:t>RU</w:t>
      </w:r>
      <w:r w:rsidRPr="00754E4C">
        <w:rPr>
          <w:rFonts w:ascii="Times New Roman" w:hAnsi="Times New Roman" w:cs="Times New Roman"/>
          <w:sz w:val="24"/>
          <w:szCs w:val="24"/>
        </w:rPr>
        <w:t xml:space="preserve"> 475143072014001;</w:t>
      </w:r>
    </w:p>
    <w:p w:rsidR="005C59EC" w:rsidRPr="00754E4C" w:rsidRDefault="009C59EF"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sz w:val="24"/>
          <w:szCs w:val="24"/>
        </w:rPr>
        <w:t xml:space="preserve"> от 23 мая </w:t>
      </w:r>
      <w:r w:rsidR="005C59EC" w:rsidRPr="00754E4C">
        <w:rPr>
          <w:rFonts w:ascii="Times New Roman" w:hAnsi="Times New Roman" w:cs="Times New Roman"/>
          <w:sz w:val="24"/>
          <w:szCs w:val="24"/>
        </w:rPr>
        <w:t xml:space="preserve">2017 года № 102, зарегистрировано Управлением Министерства юстиции Российской Федерации по Ленинградской области 29 </w:t>
      </w:r>
      <w:r w:rsidRPr="00754E4C">
        <w:rPr>
          <w:rFonts w:ascii="Times New Roman" w:hAnsi="Times New Roman" w:cs="Times New Roman"/>
          <w:sz w:val="24"/>
          <w:szCs w:val="24"/>
        </w:rPr>
        <w:t xml:space="preserve">сентября </w:t>
      </w:r>
      <w:r w:rsidR="005C59EC" w:rsidRPr="00754E4C">
        <w:rPr>
          <w:rFonts w:ascii="Times New Roman" w:hAnsi="Times New Roman" w:cs="Times New Roman"/>
          <w:sz w:val="24"/>
          <w:szCs w:val="24"/>
        </w:rPr>
        <w:t xml:space="preserve">2017 года регистрационный номер </w:t>
      </w:r>
      <w:r w:rsidR="005C59EC" w:rsidRPr="00754E4C">
        <w:rPr>
          <w:rFonts w:ascii="Times New Roman" w:hAnsi="Times New Roman" w:cs="Times New Roman"/>
          <w:sz w:val="24"/>
          <w:szCs w:val="24"/>
          <w:lang w:val="en-US"/>
        </w:rPr>
        <w:t>RU</w:t>
      </w:r>
      <w:r w:rsidR="005C59EC" w:rsidRPr="00754E4C">
        <w:rPr>
          <w:rFonts w:ascii="Times New Roman" w:hAnsi="Times New Roman" w:cs="Times New Roman"/>
          <w:sz w:val="24"/>
          <w:szCs w:val="24"/>
        </w:rPr>
        <w:t xml:space="preserve"> 470000002017016;</w:t>
      </w:r>
    </w:p>
    <w:p w:rsidR="005C59EC" w:rsidRPr="00C47071" w:rsidRDefault="005C59EC" w:rsidP="00754E4C">
      <w:pPr>
        <w:pStyle w:val="ConsNormal"/>
        <w:ind w:firstLine="709"/>
        <w:jc w:val="both"/>
        <w:rPr>
          <w:rFonts w:ascii="Times New Roman" w:hAnsi="Times New Roman" w:cs="Times New Roman"/>
          <w:sz w:val="24"/>
          <w:szCs w:val="24"/>
        </w:rPr>
      </w:pPr>
      <w:r w:rsidRPr="00754E4C">
        <w:rPr>
          <w:rFonts w:ascii="Times New Roman" w:hAnsi="Times New Roman" w:cs="Times New Roman"/>
          <w:sz w:val="24"/>
          <w:szCs w:val="24"/>
        </w:rPr>
        <w:t>Нормативные акты, принятые органами местного самоуправления муниципального образования Петровское сельское поселение муниципального образования Приозерский муниципальный район Ленинградской области, являются действующими в части, не противоречащей настоящему Уставу и действующему законодательству.</w:t>
      </w:r>
    </w:p>
    <w:p w:rsidR="005C59EC" w:rsidRPr="00C47071" w:rsidRDefault="005C59EC" w:rsidP="00754E4C">
      <w:pPr>
        <w:pStyle w:val="Standard"/>
        <w:spacing w:after="0" w:line="240" w:lineRule="auto"/>
        <w:ind w:firstLine="709"/>
        <w:jc w:val="center"/>
        <w:rPr>
          <w:rFonts w:ascii="Times New Roman" w:hAnsi="Times New Roman" w:cs="Times New Roman"/>
          <w:sz w:val="24"/>
          <w:szCs w:val="24"/>
        </w:rPr>
      </w:pPr>
    </w:p>
    <w:p w:rsidR="005C59EC" w:rsidRPr="00C47071" w:rsidRDefault="005C59EC" w:rsidP="00754E4C">
      <w:pPr>
        <w:pStyle w:val="Standard"/>
        <w:spacing w:after="0" w:line="240" w:lineRule="auto"/>
        <w:ind w:firstLine="709"/>
        <w:jc w:val="center"/>
        <w:rPr>
          <w:rFonts w:ascii="Times New Roman" w:hAnsi="Times New Roman" w:cs="Times New Roman"/>
          <w:b/>
          <w:bCs/>
          <w:sz w:val="24"/>
          <w:szCs w:val="24"/>
        </w:rPr>
      </w:pPr>
    </w:p>
    <w:p w:rsidR="005C59EC" w:rsidRPr="00C47071" w:rsidRDefault="005C59EC" w:rsidP="00754E4C">
      <w:pPr>
        <w:pStyle w:val="Standard"/>
        <w:spacing w:after="0" w:line="240" w:lineRule="auto"/>
        <w:ind w:firstLine="709"/>
        <w:jc w:val="center"/>
        <w:rPr>
          <w:rFonts w:ascii="Times New Roman" w:hAnsi="Times New Roman" w:cs="Times New Roman"/>
          <w:b/>
          <w:bCs/>
          <w:sz w:val="24"/>
          <w:szCs w:val="24"/>
        </w:rPr>
      </w:pPr>
    </w:p>
    <w:p w:rsidR="005C59EC" w:rsidRPr="00C47071" w:rsidRDefault="005C59EC" w:rsidP="00754E4C">
      <w:pPr>
        <w:pStyle w:val="Standard"/>
        <w:spacing w:after="0" w:line="240" w:lineRule="auto"/>
        <w:ind w:firstLine="709"/>
        <w:jc w:val="center"/>
        <w:rPr>
          <w:rFonts w:ascii="Times New Roman" w:hAnsi="Times New Roman" w:cs="Times New Roman"/>
          <w:b/>
          <w:bCs/>
          <w:sz w:val="24"/>
          <w:szCs w:val="24"/>
        </w:rPr>
      </w:pPr>
    </w:p>
    <w:p w:rsidR="005C59EC" w:rsidRPr="00C47071" w:rsidRDefault="005C59EC" w:rsidP="00754E4C">
      <w:pPr>
        <w:pStyle w:val="Standard"/>
        <w:spacing w:after="0" w:line="240" w:lineRule="auto"/>
        <w:ind w:firstLine="709"/>
        <w:jc w:val="center"/>
        <w:rPr>
          <w:rFonts w:ascii="Times New Roman" w:hAnsi="Times New Roman" w:cs="Times New Roman"/>
          <w:b/>
          <w:bCs/>
          <w:sz w:val="24"/>
          <w:szCs w:val="24"/>
        </w:rPr>
      </w:pPr>
    </w:p>
    <w:p w:rsidR="005C59EC" w:rsidRPr="00C47071" w:rsidRDefault="005C59EC" w:rsidP="00754E4C">
      <w:pPr>
        <w:pStyle w:val="Standard"/>
        <w:spacing w:after="0" w:line="240" w:lineRule="auto"/>
        <w:ind w:firstLine="709"/>
        <w:jc w:val="center"/>
        <w:rPr>
          <w:rFonts w:ascii="Times New Roman" w:hAnsi="Times New Roman" w:cs="Times New Roman"/>
          <w:sz w:val="24"/>
          <w:szCs w:val="24"/>
        </w:rPr>
      </w:pPr>
    </w:p>
    <w:p w:rsidR="00B54640" w:rsidRDefault="00B54640" w:rsidP="00754E4C"/>
    <w:sectPr w:rsidR="00B54640" w:rsidSect="00EC4AC4">
      <w:headerReference w:type="even" r:id="rId58"/>
      <w:headerReference w:type="default" r:id="rId59"/>
      <w:footerReference w:type="even" r:id="rId60"/>
      <w:footerReference w:type="default" r:id="rId61"/>
      <w:pgSz w:w="11906" w:h="16838"/>
      <w:pgMar w:top="709" w:right="707"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E7" w:rsidRDefault="00F971E7">
      <w:pPr>
        <w:spacing w:after="0" w:line="240" w:lineRule="auto"/>
      </w:pPr>
      <w:r>
        <w:separator/>
      </w:r>
    </w:p>
  </w:endnote>
  <w:endnote w:type="continuationSeparator" w:id="0">
    <w:p w:rsidR="00F971E7" w:rsidRDefault="00F97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77" w:rsidRDefault="00D87877">
    <w:pPr>
      <w:pStyle w:val="af0"/>
      <w:jc w:val="center"/>
    </w:pPr>
    <w:r>
      <w:fldChar w:fldCharType="begin"/>
    </w:r>
    <w:r>
      <w:instrText xml:space="preserve"> PAGE </w:instrText>
    </w:r>
    <w:r>
      <w:fldChar w:fldCharType="separate"/>
    </w:r>
    <w:r>
      <w:rPr>
        <w:noProof/>
      </w:rPr>
      <w:t>48</w:t>
    </w:r>
    <w:r>
      <w:fldChar w:fldCharType="end"/>
    </w:r>
  </w:p>
  <w:p w:rsidR="00D87877" w:rsidRDefault="00D87877">
    <w:pPr>
      <w:pStyle w:val="af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77" w:rsidRDefault="00D87877">
    <w:pPr>
      <w:pStyle w:val="af0"/>
      <w:jc w:val="center"/>
    </w:pPr>
    <w:r>
      <w:fldChar w:fldCharType="begin"/>
    </w:r>
    <w:r>
      <w:instrText xml:space="preserve"> PAGE </w:instrText>
    </w:r>
    <w:r>
      <w:fldChar w:fldCharType="separate"/>
    </w:r>
    <w:r w:rsidR="007535DA">
      <w:rPr>
        <w:noProof/>
      </w:rPr>
      <w:t>3</w:t>
    </w:r>
    <w:r>
      <w:fldChar w:fldCharType="end"/>
    </w:r>
  </w:p>
  <w:p w:rsidR="00D87877" w:rsidRDefault="00D8787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E7" w:rsidRDefault="00F971E7">
      <w:pPr>
        <w:spacing w:after="0" w:line="240" w:lineRule="auto"/>
      </w:pPr>
      <w:r>
        <w:separator/>
      </w:r>
    </w:p>
  </w:footnote>
  <w:footnote w:type="continuationSeparator" w:id="0">
    <w:p w:rsidR="00F971E7" w:rsidRDefault="00F971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77" w:rsidRDefault="00D87877">
    <w:pPr>
      <w:pStyle w:val="ac"/>
    </w:pPr>
  </w:p>
  <w:p w:rsidR="00D87877" w:rsidRDefault="00D8787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77" w:rsidRDefault="00D878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613F"/>
    <w:multiLevelType w:val="multilevel"/>
    <w:tmpl w:val="A44804F4"/>
    <w:styleLink w:val="WWNum2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 w15:restartNumberingAfterBreak="0">
    <w:nsid w:val="025D4A88"/>
    <w:multiLevelType w:val="multilevel"/>
    <w:tmpl w:val="D5D6FC04"/>
    <w:styleLink w:val="WWNum33"/>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1D3060"/>
    <w:multiLevelType w:val="multilevel"/>
    <w:tmpl w:val="057006C6"/>
    <w:styleLink w:val="WWNum4"/>
    <w:lvl w:ilvl="0">
      <w:start w:val="1"/>
      <w:numFmt w:val="decimal"/>
      <w:lvlText w:val="%1."/>
      <w:lvlJc w:val="left"/>
      <w:pPr>
        <w:ind w:left="720" w:hanging="360"/>
      </w:pPr>
      <w:rPr>
        <w:b w:val="0"/>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4C5268D"/>
    <w:multiLevelType w:val="multilevel"/>
    <w:tmpl w:val="68E0DFBE"/>
    <w:styleLink w:val="WWNum1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8AB2ABA"/>
    <w:multiLevelType w:val="multilevel"/>
    <w:tmpl w:val="C80C0B84"/>
    <w:styleLink w:val="WWNum45"/>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A662D38"/>
    <w:multiLevelType w:val="multilevel"/>
    <w:tmpl w:val="D7AEE866"/>
    <w:styleLink w:val="WWNum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B8C3EBA"/>
    <w:multiLevelType w:val="multilevel"/>
    <w:tmpl w:val="24EA7CBE"/>
    <w:styleLink w:val="WWNum3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0C2D58E4"/>
    <w:multiLevelType w:val="multilevel"/>
    <w:tmpl w:val="E756719C"/>
    <w:styleLink w:val="WWNum1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0C8E46A2"/>
    <w:multiLevelType w:val="multilevel"/>
    <w:tmpl w:val="E1260C06"/>
    <w:styleLink w:val="WWNum19"/>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9" w15:restartNumberingAfterBreak="0">
    <w:nsid w:val="0E3423F4"/>
    <w:multiLevelType w:val="multilevel"/>
    <w:tmpl w:val="165E60F6"/>
    <w:styleLink w:val="WWNum37"/>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0E76032F"/>
    <w:multiLevelType w:val="multilevel"/>
    <w:tmpl w:val="8592D88E"/>
    <w:styleLink w:val="WWNum3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1" w15:restartNumberingAfterBreak="0">
    <w:nsid w:val="0F2F2776"/>
    <w:multiLevelType w:val="multilevel"/>
    <w:tmpl w:val="1E307660"/>
    <w:styleLink w:val="WWNum3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0F486995"/>
    <w:multiLevelType w:val="multilevel"/>
    <w:tmpl w:val="6FC09440"/>
    <w:styleLink w:val="WWNum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0F65598F"/>
    <w:multiLevelType w:val="multilevel"/>
    <w:tmpl w:val="B80C4BE2"/>
    <w:styleLink w:val="WWNum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34E3EFE"/>
    <w:multiLevelType w:val="multilevel"/>
    <w:tmpl w:val="C832C8EE"/>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3820B45"/>
    <w:multiLevelType w:val="multilevel"/>
    <w:tmpl w:val="A1EE9296"/>
    <w:styleLink w:val="WWNum34"/>
    <w:lvl w:ilvl="0">
      <w:start w:val="1"/>
      <w:numFmt w:val="decimal"/>
      <w:lvlText w:val="%1."/>
      <w:lvlJc w:val="left"/>
      <w:pPr>
        <w:ind w:left="1080" w:hanging="360"/>
      </w:pPr>
    </w:lvl>
    <w:lvl w:ilvl="1">
      <w:start w:val="1"/>
      <w:numFmt w:val="decimal"/>
      <w:lvlText w:val="%2)"/>
      <w:lvlJc w:val="left"/>
      <w:pPr>
        <w:ind w:left="1200" w:hanging="48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6" w15:restartNumberingAfterBreak="0">
    <w:nsid w:val="149C6BB2"/>
    <w:multiLevelType w:val="multilevel"/>
    <w:tmpl w:val="BFCA3C2E"/>
    <w:styleLink w:val="WWNum1"/>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16A31915"/>
    <w:multiLevelType w:val="multilevel"/>
    <w:tmpl w:val="C5980D26"/>
    <w:styleLink w:val="WWNum47"/>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05F0A10"/>
    <w:multiLevelType w:val="multilevel"/>
    <w:tmpl w:val="F27E6D88"/>
    <w:styleLink w:val="WWNum2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27FE7DC5"/>
    <w:multiLevelType w:val="multilevel"/>
    <w:tmpl w:val="208852D2"/>
    <w:styleLink w:val="WWNum17"/>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2C1B475D"/>
    <w:multiLevelType w:val="multilevel"/>
    <w:tmpl w:val="09F423F6"/>
    <w:styleLink w:val="WWNum23"/>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22" w15:restartNumberingAfterBreak="0">
    <w:nsid w:val="31BB0A9D"/>
    <w:multiLevelType w:val="multilevel"/>
    <w:tmpl w:val="ABE8820A"/>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5372E5D"/>
    <w:multiLevelType w:val="multilevel"/>
    <w:tmpl w:val="4D284980"/>
    <w:styleLink w:val="WWNum3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35F10C50"/>
    <w:multiLevelType w:val="multilevel"/>
    <w:tmpl w:val="166477E8"/>
    <w:styleLink w:val="WWNum27"/>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367D276E"/>
    <w:multiLevelType w:val="multilevel"/>
    <w:tmpl w:val="C6A0A0D8"/>
    <w:styleLink w:val="WWNum3"/>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387E6D37"/>
    <w:multiLevelType w:val="multilevel"/>
    <w:tmpl w:val="5B36C1CE"/>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AA055D0"/>
    <w:multiLevelType w:val="multilevel"/>
    <w:tmpl w:val="89620C3E"/>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BE87E77"/>
    <w:multiLevelType w:val="multilevel"/>
    <w:tmpl w:val="C8D62EF6"/>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FA86006"/>
    <w:multiLevelType w:val="multilevel"/>
    <w:tmpl w:val="2D1028B8"/>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FEC0CD0"/>
    <w:multiLevelType w:val="multilevel"/>
    <w:tmpl w:val="8E7EDDA0"/>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4D44283"/>
    <w:multiLevelType w:val="multilevel"/>
    <w:tmpl w:val="E2D8FBF2"/>
    <w:styleLink w:val="WWNum28"/>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4B360C7B"/>
    <w:multiLevelType w:val="multilevel"/>
    <w:tmpl w:val="E0EC724A"/>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CEA6A71"/>
    <w:multiLevelType w:val="multilevel"/>
    <w:tmpl w:val="9830E46C"/>
    <w:styleLink w:val="WWNum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D9D5469"/>
    <w:multiLevelType w:val="multilevel"/>
    <w:tmpl w:val="F44829B0"/>
    <w:styleLink w:val="WWNum5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5" w15:restartNumberingAfterBreak="0">
    <w:nsid w:val="4ED637BA"/>
    <w:multiLevelType w:val="multilevel"/>
    <w:tmpl w:val="136C726A"/>
    <w:styleLink w:val="WWNum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6AE20A4"/>
    <w:multiLevelType w:val="multilevel"/>
    <w:tmpl w:val="FD10EB6E"/>
    <w:styleLink w:val="WWNum53"/>
    <w:lvl w:ilvl="0">
      <w:start w:val="1"/>
      <w:numFmt w:val="decimal"/>
      <w:lvlText w:val="%1."/>
      <w:lvlJc w:val="left"/>
      <w:pPr>
        <w:ind w:left="1069" w:hanging="360"/>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7" w15:restartNumberingAfterBreak="0">
    <w:nsid w:val="58574CCF"/>
    <w:multiLevelType w:val="multilevel"/>
    <w:tmpl w:val="B7F26B40"/>
    <w:styleLink w:val="WWNum31"/>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8" w15:restartNumberingAfterBreak="0">
    <w:nsid w:val="59C17E29"/>
    <w:multiLevelType w:val="multilevel"/>
    <w:tmpl w:val="87AAF3B8"/>
    <w:styleLink w:val="WWNum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CB31C04"/>
    <w:multiLevelType w:val="multilevel"/>
    <w:tmpl w:val="05CE2A28"/>
    <w:styleLink w:val="WWNum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0" w15:restartNumberingAfterBreak="0">
    <w:nsid w:val="5DEB44F5"/>
    <w:multiLevelType w:val="multilevel"/>
    <w:tmpl w:val="5E86AD4A"/>
    <w:styleLink w:val="WWNum41"/>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5ED31DF8"/>
    <w:multiLevelType w:val="multilevel"/>
    <w:tmpl w:val="6810B698"/>
    <w:styleLink w:val="WWNum7"/>
    <w:lvl w:ilvl="0">
      <w:start w:val="1"/>
      <w:numFmt w:val="decimal"/>
      <w:lvlText w:val="%1."/>
      <w:lvlJc w:val="left"/>
      <w:pPr>
        <w:ind w:left="360" w:hanging="360"/>
      </w:pPr>
      <w:rPr>
        <w:b w:val="0"/>
      </w:rPr>
    </w:lvl>
    <w:lvl w:ilvl="1">
      <w:start w:val="1"/>
      <w:numFmt w:val="decimal"/>
      <w:lvlText w:val="%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42" w15:restartNumberingAfterBreak="0">
    <w:nsid w:val="5EF36479"/>
    <w:multiLevelType w:val="multilevel"/>
    <w:tmpl w:val="882687E4"/>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F4F209C"/>
    <w:multiLevelType w:val="multilevel"/>
    <w:tmpl w:val="789C624A"/>
    <w:styleLink w:val="WWNum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5" w15:restartNumberingAfterBreak="0">
    <w:nsid w:val="62B501F8"/>
    <w:multiLevelType w:val="multilevel"/>
    <w:tmpl w:val="F1EC7D86"/>
    <w:styleLink w:val="WWNum6"/>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657762C0"/>
    <w:multiLevelType w:val="multilevel"/>
    <w:tmpl w:val="1C068122"/>
    <w:styleLink w:val="WWNum5"/>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0F94904"/>
    <w:multiLevelType w:val="multilevel"/>
    <w:tmpl w:val="D80CD062"/>
    <w:styleLink w:val="WWNum5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8" w15:restartNumberingAfterBreak="0">
    <w:nsid w:val="718018B4"/>
    <w:multiLevelType w:val="multilevel"/>
    <w:tmpl w:val="C464C228"/>
    <w:styleLink w:val="WWNum42"/>
    <w:lvl w:ilvl="0">
      <w:start w:val="8"/>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1BC1019"/>
    <w:multiLevelType w:val="multilevel"/>
    <w:tmpl w:val="34FC09D0"/>
    <w:styleLink w:val="WWNum11"/>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734C6D17"/>
    <w:multiLevelType w:val="multilevel"/>
    <w:tmpl w:val="D07CDEBC"/>
    <w:styleLink w:val="WWNum29"/>
    <w:lvl w:ilvl="0">
      <w:start w:val="8"/>
      <w:numFmt w:val="decimal"/>
      <w:lvlText w:val="%1."/>
      <w:lvlJc w:val="left"/>
      <w:pPr>
        <w:ind w:left="360" w:hanging="360"/>
      </w:pPr>
    </w:lvl>
    <w:lvl w:ilvl="1">
      <w:start w:val="1"/>
      <w:numFmt w:val="decimal"/>
      <w:lvlText w:val="%2)"/>
      <w:lvlJc w:val="left"/>
      <w:pPr>
        <w:ind w:left="360" w:hanging="360"/>
      </w:p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73972C47"/>
    <w:multiLevelType w:val="multilevel"/>
    <w:tmpl w:val="D5C8E118"/>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75080791"/>
    <w:multiLevelType w:val="multilevel"/>
    <w:tmpl w:val="BE9874AC"/>
    <w:styleLink w:val="WWNum10"/>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764C193C"/>
    <w:multiLevelType w:val="multilevel"/>
    <w:tmpl w:val="793EC746"/>
    <w:styleLink w:val="WWNum1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4" w15:restartNumberingAfterBreak="0">
    <w:nsid w:val="7C1C0A84"/>
    <w:multiLevelType w:val="multilevel"/>
    <w:tmpl w:val="1DC8D7B8"/>
    <w:styleLink w:val="WWNum1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7D743084"/>
    <w:multiLevelType w:val="multilevel"/>
    <w:tmpl w:val="6E3C7184"/>
    <w:styleLink w:val="WWNum2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6"/>
  </w:num>
  <w:num w:numId="2">
    <w:abstractNumId w:val="19"/>
  </w:num>
  <w:num w:numId="3">
    <w:abstractNumId w:val="25"/>
  </w:num>
  <w:num w:numId="4">
    <w:abstractNumId w:val="2"/>
    <w:lvlOverride w:ilvl="1">
      <w:lvl w:ilvl="1">
        <w:start w:val="1"/>
        <w:numFmt w:val="decimal"/>
        <w:lvlText w:val="%2)"/>
        <w:lvlJc w:val="left"/>
        <w:pPr>
          <w:ind w:left="720" w:hanging="360"/>
        </w:pPr>
      </w:lvl>
    </w:lvlOverride>
  </w:num>
  <w:num w:numId="5">
    <w:abstractNumId w:val="46"/>
  </w:num>
  <w:num w:numId="6">
    <w:abstractNumId w:val="45"/>
  </w:num>
  <w:num w:numId="7">
    <w:abstractNumId w:val="41"/>
  </w:num>
  <w:num w:numId="8">
    <w:abstractNumId w:val="27"/>
  </w:num>
  <w:num w:numId="9">
    <w:abstractNumId w:val="12"/>
  </w:num>
  <w:num w:numId="10">
    <w:abstractNumId w:val="52"/>
  </w:num>
  <w:num w:numId="11">
    <w:abstractNumId w:val="49"/>
  </w:num>
  <w:num w:numId="12">
    <w:abstractNumId w:val="14"/>
  </w:num>
  <w:num w:numId="13">
    <w:abstractNumId w:val="3"/>
  </w:num>
  <w:num w:numId="14">
    <w:abstractNumId w:val="54"/>
  </w:num>
  <w:num w:numId="15">
    <w:abstractNumId w:val="7"/>
  </w:num>
  <w:num w:numId="16">
    <w:abstractNumId w:val="53"/>
  </w:num>
  <w:num w:numId="17">
    <w:abstractNumId w:val="20"/>
  </w:num>
  <w:num w:numId="18">
    <w:abstractNumId w:val="44"/>
  </w:num>
  <w:num w:numId="19">
    <w:abstractNumId w:val="8"/>
  </w:num>
  <w:num w:numId="20">
    <w:abstractNumId w:val="29"/>
  </w:num>
  <w:num w:numId="21">
    <w:abstractNumId w:val="22"/>
  </w:num>
  <w:num w:numId="22">
    <w:abstractNumId w:val="18"/>
  </w:num>
  <w:num w:numId="23">
    <w:abstractNumId w:val="21"/>
  </w:num>
  <w:num w:numId="24">
    <w:abstractNumId w:val="55"/>
  </w:num>
  <w:num w:numId="25">
    <w:abstractNumId w:val="51"/>
  </w:num>
  <w:num w:numId="26">
    <w:abstractNumId w:val="0"/>
  </w:num>
  <w:num w:numId="27">
    <w:abstractNumId w:val="24"/>
  </w:num>
  <w:num w:numId="28">
    <w:abstractNumId w:val="31"/>
  </w:num>
  <w:num w:numId="29">
    <w:abstractNumId w:val="50"/>
  </w:num>
  <w:num w:numId="30">
    <w:abstractNumId w:val="23"/>
  </w:num>
  <w:num w:numId="31">
    <w:abstractNumId w:val="37"/>
  </w:num>
  <w:num w:numId="32">
    <w:abstractNumId w:val="6"/>
  </w:num>
  <w:num w:numId="33">
    <w:abstractNumId w:val="1"/>
  </w:num>
  <w:num w:numId="34">
    <w:abstractNumId w:val="15"/>
  </w:num>
  <w:num w:numId="35">
    <w:abstractNumId w:val="28"/>
  </w:num>
  <w:num w:numId="36">
    <w:abstractNumId w:val="10"/>
  </w:num>
  <w:num w:numId="37">
    <w:abstractNumId w:val="9"/>
  </w:num>
  <w:num w:numId="38">
    <w:abstractNumId w:val="5"/>
  </w:num>
  <w:num w:numId="39">
    <w:abstractNumId w:val="11"/>
  </w:num>
  <w:num w:numId="40">
    <w:abstractNumId w:val="42"/>
  </w:num>
  <w:num w:numId="41">
    <w:abstractNumId w:val="40"/>
  </w:num>
  <w:num w:numId="42">
    <w:abstractNumId w:val="48"/>
  </w:num>
  <w:num w:numId="43">
    <w:abstractNumId w:val="30"/>
  </w:num>
  <w:num w:numId="44">
    <w:abstractNumId w:val="43"/>
  </w:num>
  <w:num w:numId="45">
    <w:abstractNumId w:val="4"/>
  </w:num>
  <w:num w:numId="46">
    <w:abstractNumId w:val="13"/>
    <w:lvlOverride w:ilvl="0">
      <w:lvl w:ilvl="0">
        <w:start w:val="1"/>
        <w:numFmt w:val="decimal"/>
        <w:lvlText w:val="%1."/>
        <w:lvlJc w:val="left"/>
        <w:pPr>
          <w:ind w:left="720" w:hanging="360"/>
        </w:pPr>
        <w:rPr>
          <w:b w:val="0"/>
        </w:rPr>
      </w:lvl>
    </w:lvlOverride>
  </w:num>
  <w:num w:numId="47">
    <w:abstractNumId w:val="17"/>
  </w:num>
  <w:num w:numId="48">
    <w:abstractNumId w:val="38"/>
  </w:num>
  <w:num w:numId="49">
    <w:abstractNumId w:val="26"/>
  </w:num>
  <w:num w:numId="50">
    <w:abstractNumId w:val="32"/>
  </w:num>
  <w:num w:numId="51">
    <w:abstractNumId w:val="47"/>
  </w:num>
  <w:num w:numId="52">
    <w:abstractNumId w:val="39"/>
  </w:num>
  <w:num w:numId="53">
    <w:abstractNumId w:val="36"/>
  </w:num>
  <w:num w:numId="54">
    <w:abstractNumId w:val="34"/>
  </w:num>
  <w:num w:numId="55">
    <w:abstractNumId w:val="33"/>
  </w:num>
  <w:num w:numId="56">
    <w:abstractNumId w:val="35"/>
  </w:num>
  <w:num w:numId="57">
    <w:abstractNumId w:val="2"/>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FF1"/>
    <w:rsid w:val="00014B76"/>
    <w:rsid w:val="0005550E"/>
    <w:rsid w:val="00124D34"/>
    <w:rsid w:val="001E639F"/>
    <w:rsid w:val="003A2B51"/>
    <w:rsid w:val="003F78E7"/>
    <w:rsid w:val="00501A19"/>
    <w:rsid w:val="005C59EC"/>
    <w:rsid w:val="005F2616"/>
    <w:rsid w:val="006033A7"/>
    <w:rsid w:val="00685742"/>
    <w:rsid w:val="007159E6"/>
    <w:rsid w:val="007535DA"/>
    <w:rsid w:val="00754E4C"/>
    <w:rsid w:val="00760F61"/>
    <w:rsid w:val="00797FBD"/>
    <w:rsid w:val="009C59EF"/>
    <w:rsid w:val="00A04B0C"/>
    <w:rsid w:val="00A26718"/>
    <w:rsid w:val="00B54640"/>
    <w:rsid w:val="00D265A7"/>
    <w:rsid w:val="00D35796"/>
    <w:rsid w:val="00D41AA6"/>
    <w:rsid w:val="00D87877"/>
    <w:rsid w:val="00DB7D32"/>
    <w:rsid w:val="00DD1C81"/>
    <w:rsid w:val="00DD31A6"/>
    <w:rsid w:val="00E110E0"/>
    <w:rsid w:val="00E52C4A"/>
    <w:rsid w:val="00E964A0"/>
    <w:rsid w:val="00EC4AC4"/>
    <w:rsid w:val="00EF4BF8"/>
    <w:rsid w:val="00F067B4"/>
    <w:rsid w:val="00F45FF1"/>
    <w:rsid w:val="00F9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FBD7B-8863-449E-BCFE-7620ACD2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C59EC"/>
    <w:pPr>
      <w:widowControl w:val="0"/>
      <w:suppressAutoHyphens/>
      <w:autoSpaceDN w:val="0"/>
      <w:spacing w:after="200" w:line="276" w:lineRule="auto"/>
      <w:textAlignment w:val="baseline"/>
    </w:pPr>
    <w:rPr>
      <w:rFonts w:ascii="Calibri" w:eastAsia="SimSun" w:hAnsi="Calibri" w:cs="Tahoma"/>
      <w:kern w:val="3"/>
      <w:lang w:eastAsia="ru-RU"/>
    </w:rPr>
  </w:style>
  <w:style w:type="paragraph" w:styleId="1">
    <w:name w:val="heading 1"/>
    <w:basedOn w:val="Standard"/>
    <w:next w:val="Textbody"/>
    <w:link w:val="10"/>
    <w:rsid w:val="005C59EC"/>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Standard"/>
    <w:next w:val="Textbody"/>
    <w:link w:val="20"/>
    <w:rsid w:val="005C59E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Standard"/>
    <w:next w:val="Textbody"/>
    <w:link w:val="30"/>
    <w:rsid w:val="005C59EC"/>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Standard"/>
    <w:next w:val="Textbody"/>
    <w:link w:val="40"/>
    <w:rsid w:val="005C59EC"/>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59EC"/>
    <w:rPr>
      <w:rFonts w:ascii="Times New Roman" w:eastAsia="Times New Roman" w:hAnsi="Times New Roman" w:cs="Times New Roman"/>
      <w:b/>
      <w:bCs/>
      <w:kern w:val="3"/>
      <w:sz w:val="28"/>
      <w:szCs w:val="24"/>
      <w:lang w:eastAsia="ru-RU"/>
    </w:rPr>
  </w:style>
  <w:style w:type="character" w:customStyle="1" w:styleId="20">
    <w:name w:val="Заголовок 2 Знак"/>
    <w:basedOn w:val="a0"/>
    <w:link w:val="2"/>
    <w:rsid w:val="005C59EC"/>
    <w:rPr>
      <w:rFonts w:ascii="Arial" w:eastAsia="Times New Roman" w:hAnsi="Arial" w:cs="Arial"/>
      <w:b/>
      <w:bCs/>
      <w:i/>
      <w:iCs/>
      <w:kern w:val="3"/>
      <w:sz w:val="28"/>
      <w:szCs w:val="28"/>
      <w:lang w:eastAsia="ru-RU"/>
    </w:rPr>
  </w:style>
  <w:style w:type="character" w:customStyle="1" w:styleId="30">
    <w:name w:val="Заголовок 3 Знак"/>
    <w:basedOn w:val="a0"/>
    <w:link w:val="3"/>
    <w:rsid w:val="005C59EC"/>
    <w:rPr>
      <w:rFonts w:ascii="Cambria" w:eastAsia="Times New Roman" w:hAnsi="Cambria" w:cs="Times New Roman"/>
      <w:b/>
      <w:bCs/>
      <w:kern w:val="3"/>
      <w:sz w:val="26"/>
      <w:szCs w:val="26"/>
      <w:lang w:eastAsia="ru-RU"/>
    </w:rPr>
  </w:style>
  <w:style w:type="character" w:customStyle="1" w:styleId="40">
    <w:name w:val="Заголовок 4 Знак"/>
    <w:basedOn w:val="a0"/>
    <w:link w:val="4"/>
    <w:rsid w:val="005C59EC"/>
    <w:rPr>
      <w:rFonts w:ascii="Times New Roman" w:eastAsia="Times New Roman" w:hAnsi="Times New Roman" w:cs="Times New Roman"/>
      <w:b/>
      <w:bCs/>
      <w:kern w:val="3"/>
      <w:sz w:val="28"/>
      <w:szCs w:val="28"/>
      <w:lang w:eastAsia="ru-RU"/>
    </w:rPr>
  </w:style>
  <w:style w:type="paragraph" w:customStyle="1" w:styleId="Standard">
    <w:name w:val="Standard"/>
    <w:rsid w:val="005C59EC"/>
    <w:pPr>
      <w:suppressAutoHyphens/>
      <w:autoSpaceDN w:val="0"/>
      <w:spacing w:after="200" w:line="276" w:lineRule="auto"/>
      <w:textAlignment w:val="baseline"/>
    </w:pPr>
    <w:rPr>
      <w:rFonts w:ascii="Calibri" w:eastAsia="SimSun" w:hAnsi="Calibri" w:cs="Tahoma"/>
      <w:kern w:val="3"/>
      <w:lang w:eastAsia="ru-RU"/>
    </w:rPr>
  </w:style>
  <w:style w:type="paragraph" w:customStyle="1" w:styleId="Heading">
    <w:name w:val="Heading"/>
    <w:basedOn w:val="Standard"/>
    <w:next w:val="Textbody"/>
    <w:rsid w:val="005C59EC"/>
    <w:pPr>
      <w:keepNext/>
      <w:widowControl w:val="0"/>
      <w:spacing w:before="240" w:after="0" w:line="240" w:lineRule="auto"/>
    </w:pPr>
    <w:rPr>
      <w:rFonts w:ascii="Arial" w:eastAsia="Times New Roman" w:hAnsi="Arial" w:cs="Arial"/>
      <w:b/>
      <w:bCs/>
      <w:sz w:val="28"/>
      <w:szCs w:val="28"/>
    </w:rPr>
  </w:style>
  <w:style w:type="paragraph" w:customStyle="1" w:styleId="Textbody">
    <w:name w:val="Text body"/>
    <w:basedOn w:val="Standard"/>
    <w:rsid w:val="005C59EC"/>
    <w:pPr>
      <w:widowControl w:val="0"/>
      <w:spacing w:after="120" w:line="240" w:lineRule="auto"/>
    </w:pPr>
    <w:rPr>
      <w:rFonts w:ascii="Arial" w:eastAsia="Times New Roman" w:hAnsi="Arial" w:cs="Arial"/>
      <w:sz w:val="20"/>
      <w:szCs w:val="20"/>
    </w:rPr>
  </w:style>
  <w:style w:type="paragraph" w:styleId="a3">
    <w:name w:val="List"/>
    <w:basedOn w:val="Textbody"/>
    <w:rsid w:val="005C59EC"/>
    <w:rPr>
      <w:rFonts w:cs="Mangal"/>
    </w:rPr>
  </w:style>
  <w:style w:type="paragraph" w:styleId="a4">
    <w:name w:val="caption"/>
    <w:basedOn w:val="Standard"/>
    <w:rsid w:val="005C59EC"/>
    <w:pPr>
      <w:suppressLineNumbers/>
      <w:spacing w:before="120" w:after="120"/>
    </w:pPr>
    <w:rPr>
      <w:rFonts w:cs="Mangal"/>
      <w:i/>
      <w:iCs/>
      <w:sz w:val="24"/>
      <w:szCs w:val="24"/>
    </w:rPr>
  </w:style>
  <w:style w:type="paragraph" w:customStyle="1" w:styleId="Index">
    <w:name w:val="Index"/>
    <w:basedOn w:val="Standard"/>
    <w:rsid w:val="005C59EC"/>
    <w:pPr>
      <w:suppressLineNumbers/>
    </w:pPr>
    <w:rPr>
      <w:rFonts w:cs="Mangal"/>
    </w:rPr>
  </w:style>
  <w:style w:type="paragraph" w:styleId="a5">
    <w:name w:val="Title"/>
    <w:basedOn w:val="Standard"/>
    <w:next w:val="a6"/>
    <w:link w:val="a7"/>
    <w:rsid w:val="005C59EC"/>
    <w:pPr>
      <w:spacing w:after="0" w:line="240" w:lineRule="auto"/>
      <w:jc w:val="center"/>
    </w:pPr>
    <w:rPr>
      <w:rFonts w:ascii="Times New Roman" w:eastAsia="Times New Roman" w:hAnsi="Times New Roman" w:cs="Times New Roman"/>
      <w:b/>
      <w:bCs/>
      <w:sz w:val="40"/>
      <w:szCs w:val="24"/>
    </w:rPr>
  </w:style>
  <w:style w:type="character" w:customStyle="1" w:styleId="a7">
    <w:name w:val="Название Знак"/>
    <w:basedOn w:val="a0"/>
    <w:link w:val="a5"/>
    <w:rsid w:val="005C59EC"/>
    <w:rPr>
      <w:rFonts w:ascii="Times New Roman" w:eastAsia="Times New Roman" w:hAnsi="Times New Roman" w:cs="Times New Roman"/>
      <w:b/>
      <w:bCs/>
      <w:kern w:val="3"/>
      <w:sz w:val="40"/>
      <w:szCs w:val="24"/>
      <w:lang w:eastAsia="ru-RU"/>
    </w:rPr>
  </w:style>
  <w:style w:type="paragraph" w:styleId="a6">
    <w:name w:val="Subtitle"/>
    <w:basedOn w:val="Standard"/>
    <w:next w:val="Textbody"/>
    <w:link w:val="a8"/>
    <w:rsid w:val="005C59EC"/>
    <w:pPr>
      <w:spacing w:after="0" w:line="240" w:lineRule="auto"/>
      <w:jc w:val="center"/>
    </w:pPr>
    <w:rPr>
      <w:rFonts w:ascii="Times New Roman" w:eastAsia="Times New Roman" w:hAnsi="Times New Roman" w:cs="Times New Roman"/>
      <w:b/>
      <w:bCs/>
      <w:i/>
      <w:iCs/>
      <w:sz w:val="24"/>
      <w:szCs w:val="24"/>
    </w:rPr>
  </w:style>
  <w:style w:type="character" w:customStyle="1" w:styleId="a8">
    <w:name w:val="Подзаголовок Знак"/>
    <w:basedOn w:val="a0"/>
    <w:link w:val="a6"/>
    <w:rsid w:val="005C59EC"/>
    <w:rPr>
      <w:rFonts w:ascii="Times New Roman" w:eastAsia="Times New Roman" w:hAnsi="Times New Roman" w:cs="Times New Roman"/>
      <w:b/>
      <w:bCs/>
      <w:i/>
      <w:iCs/>
      <w:kern w:val="3"/>
      <w:sz w:val="24"/>
      <w:szCs w:val="24"/>
      <w:lang w:eastAsia="ru-RU"/>
    </w:rPr>
  </w:style>
  <w:style w:type="paragraph" w:styleId="a9">
    <w:name w:val="Balloon Text"/>
    <w:basedOn w:val="Standard"/>
    <w:link w:val="aa"/>
    <w:rsid w:val="005C59EC"/>
    <w:pPr>
      <w:spacing w:after="0" w:line="240" w:lineRule="auto"/>
    </w:pPr>
    <w:rPr>
      <w:rFonts w:ascii="Tahoma" w:hAnsi="Tahoma"/>
      <w:sz w:val="16"/>
      <w:szCs w:val="16"/>
    </w:rPr>
  </w:style>
  <w:style w:type="character" w:customStyle="1" w:styleId="aa">
    <w:name w:val="Текст выноски Знак"/>
    <w:basedOn w:val="a0"/>
    <w:link w:val="a9"/>
    <w:rsid w:val="005C59EC"/>
    <w:rPr>
      <w:rFonts w:ascii="Tahoma" w:eastAsia="SimSun" w:hAnsi="Tahoma" w:cs="Tahoma"/>
      <w:kern w:val="3"/>
      <w:sz w:val="16"/>
      <w:szCs w:val="16"/>
      <w:lang w:eastAsia="ru-RU"/>
    </w:rPr>
  </w:style>
  <w:style w:type="paragraph" w:styleId="ab">
    <w:name w:val="List Paragraph"/>
    <w:basedOn w:val="Standard"/>
    <w:rsid w:val="005C59EC"/>
    <w:pPr>
      <w:ind w:left="720"/>
    </w:pPr>
  </w:style>
  <w:style w:type="paragraph" w:customStyle="1" w:styleId="11">
    <w:name w:val="Обычный1"/>
    <w:rsid w:val="005C59EC"/>
    <w:pPr>
      <w:suppressAutoHyphens/>
      <w:autoSpaceDN w:val="0"/>
      <w:spacing w:after="0" w:line="240" w:lineRule="auto"/>
      <w:textAlignment w:val="baseline"/>
    </w:pPr>
    <w:rPr>
      <w:rFonts w:ascii="Arial" w:eastAsia="Times New Roman" w:hAnsi="Arial" w:cs="Times New Roman"/>
      <w:kern w:val="3"/>
      <w:sz w:val="18"/>
      <w:szCs w:val="20"/>
      <w:lang w:eastAsia="ru-RU"/>
    </w:rPr>
  </w:style>
  <w:style w:type="paragraph" w:styleId="21">
    <w:name w:val="List 2"/>
    <w:basedOn w:val="Standard"/>
    <w:rsid w:val="005C59EC"/>
    <w:pPr>
      <w:widowControl w:val="0"/>
      <w:spacing w:after="0" w:line="240" w:lineRule="auto"/>
      <w:ind w:left="566" w:hanging="283"/>
    </w:pPr>
    <w:rPr>
      <w:rFonts w:ascii="Arial" w:eastAsia="Times New Roman" w:hAnsi="Arial" w:cs="Arial"/>
      <w:sz w:val="20"/>
      <w:szCs w:val="20"/>
    </w:rPr>
  </w:style>
  <w:style w:type="paragraph" w:customStyle="1" w:styleId="ConsNormal">
    <w:name w:val="ConsNormal"/>
    <w:rsid w:val="005C59EC"/>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ru-RU"/>
    </w:rPr>
  </w:style>
  <w:style w:type="paragraph" w:styleId="31">
    <w:name w:val="List 3"/>
    <w:basedOn w:val="Standard"/>
    <w:rsid w:val="005C59EC"/>
    <w:pPr>
      <w:spacing w:after="0" w:line="240" w:lineRule="auto"/>
      <w:ind w:left="849" w:hanging="283"/>
    </w:pPr>
    <w:rPr>
      <w:rFonts w:ascii="Times New Roman" w:eastAsia="Times New Roman" w:hAnsi="Times New Roman" w:cs="Times New Roman"/>
      <w:sz w:val="24"/>
      <w:szCs w:val="24"/>
    </w:rPr>
  </w:style>
  <w:style w:type="paragraph" w:customStyle="1" w:styleId="Textbodyindent">
    <w:name w:val="Text body indent"/>
    <w:basedOn w:val="Standard"/>
    <w:rsid w:val="005C59EC"/>
    <w:pPr>
      <w:spacing w:after="120" w:line="240" w:lineRule="auto"/>
      <w:ind w:left="283"/>
    </w:pPr>
    <w:rPr>
      <w:rFonts w:ascii="Times New Roman" w:eastAsia="Times New Roman" w:hAnsi="Times New Roman" w:cs="Times New Roman"/>
      <w:sz w:val="24"/>
      <w:szCs w:val="24"/>
    </w:rPr>
  </w:style>
  <w:style w:type="paragraph" w:styleId="ac">
    <w:name w:val="header"/>
    <w:basedOn w:val="Standard"/>
    <w:link w:val="ad"/>
    <w:rsid w:val="005C59EC"/>
    <w:pPr>
      <w:suppressLineNumbers/>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5C59EC"/>
    <w:rPr>
      <w:rFonts w:ascii="Times New Roman" w:eastAsia="Times New Roman" w:hAnsi="Times New Roman" w:cs="Times New Roman"/>
      <w:kern w:val="3"/>
      <w:sz w:val="24"/>
      <w:szCs w:val="24"/>
      <w:lang w:eastAsia="ru-RU"/>
    </w:rPr>
  </w:style>
  <w:style w:type="paragraph" w:customStyle="1" w:styleId="ConsNonformat">
    <w:name w:val="ConsNonformat"/>
    <w:rsid w:val="005C59EC"/>
    <w:pPr>
      <w:suppressAutoHyphens/>
      <w:autoSpaceDN w:val="0"/>
      <w:spacing w:after="0" w:line="240" w:lineRule="auto"/>
      <w:ind w:right="19772"/>
      <w:textAlignment w:val="baseline"/>
    </w:pPr>
    <w:rPr>
      <w:rFonts w:ascii="Courier New" w:eastAsia="Times New Roman" w:hAnsi="Courier New" w:cs="Courier New"/>
      <w:kern w:val="3"/>
      <w:sz w:val="20"/>
      <w:szCs w:val="20"/>
      <w:lang w:eastAsia="ru-RU"/>
    </w:rPr>
  </w:style>
  <w:style w:type="paragraph" w:styleId="32">
    <w:name w:val="List Continue 3"/>
    <w:basedOn w:val="Standard"/>
    <w:rsid w:val="005C59EC"/>
    <w:pPr>
      <w:spacing w:after="120" w:line="240" w:lineRule="auto"/>
      <w:ind w:left="849"/>
    </w:pPr>
    <w:rPr>
      <w:rFonts w:ascii="Times New Roman" w:eastAsia="Times New Roman" w:hAnsi="Times New Roman" w:cs="Times New Roman"/>
      <w:sz w:val="24"/>
      <w:szCs w:val="24"/>
    </w:rPr>
  </w:style>
  <w:style w:type="paragraph" w:styleId="22">
    <w:name w:val="List Continue 2"/>
    <w:basedOn w:val="Standard"/>
    <w:rsid w:val="005C59EC"/>
    <w:pPr>
      <w:spacing w:after="120" w:line="240" w:lineRule="auto"/>
      <w:ind w:left="566"/>
    </w:pPr>
    <w:rPr>
      <w:rFonts w:ascii="Times New Roman" w:eastAsia="Times New Roman" w:hAnsi="Times New Roman" w:cs="Times New Roman"/>
      <w:sz w:val="24"/>
      <w:szCs w:val="24"/>
    </w:rPr>
  </w:style>
  <w:style w:type="paragraph" w:styleId="41">
    <w:name w:val="List 4"/>
    <w:basedOn w:val="Standard"/>
    <w:rsid w:val="005C59EC"/>
    <w:pPr>
      <w:spacing w:after="0" w:line="240" w:lineRule="auto"/>
      <w:ind w:left="1132" w:hanging="283"/>
    </w:pPr>
    <w:rPr>
      <w:rFonts w:ascii="Times New Roman" w:eastAsia="Times New Roman" w:hAnsi="Times New Roman" w:cs="Times New Roman"/>
      <w:sz w:val="24"/>
      <w:szCs w:val="24"/>
    </w:rPr>
  </w:style>
  <w:style w:type="paragraph" w:styleId="ae">
    <w:name w:val="annotation text"/>
    <w:basedOn w:val="Standard"/>
    <w:link w:val="af"/>
    <w:rsid w:val="005C59EC"/>
    <w:pPr>
      <w:widowControl w:val="0"/>
      <w:spacing w:after="0" w:line="240" w:lineRule="auto"/>
    </w:pPr>
    <w:rPr>
      <w:rFonts w:ascii="Arial" w:eastAsia="Times New Roman" w:hAnsi="Arial" w:cs="Arial"/>
      <w:sz w:val="20"/>
      <w:szCs w:val="20"/>
    </w:rPr>
  </w:style>
  <w:style w:type="character" w:customStyle="1" w:styleId="af">
    <w:name w:val="Текст примечания Знак"/>
    <w:basedOn w:val="a0"/>
    <w:link w:val="ae"/>
    <w:rsid w:val="005C59EC"/>
    <w:rPr>
      <w:rFonts w:ascii="Arial" w:eastAsia="Times New Roman" w:hAnsi="Arial" w:cs="Arial"/>
      <w:kern w:val="3"/>
      <w:sz w:val="20"/>
      <w:szCs w:val="20"/>
      <w:lang w:eastAsia="ru-RU"/>
    </w:rPr>
  </w:style>
  <w:style w:type="paragraph" w:styleId="33">
    <w:name w:val="List Bullet 3"/>
    <w:basedOn w:val="Standard"/>
    <w:rsid w:val="005C59EC"/>
    <w:pPr>
      <w:widowControl w:val="0"/>
      <w:spacing w:after="0" w:line="240" w:lineRule="auto"/>
      <w:ind w:firstLine="720"/>
      <w:jc w:val="both"/>
    </w:pPr>
    <w:rPr>
      <w:rFonts w:ascii="Times New Roman" w:eastAsia="Times New Roman" w:hAnsi="Times New Roman" w:cs="Times New Roman"/>
      <w:sz w:val="28"/>
      <w:szCs w:val="24"/>
    </w:rPr>
  </w:style>
  <w:style w:type="paragraph" w:styleId="af0">
    <w:name w:val="footer"/>
    <w:basedOn w:val="Standard"/>
    <w:link w:val="af1"/>
    <w:rsid w:val="005C59EC"/>
    <w:pPr>
      <w:suppressLineNumbers/>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rsid w:val="005C59EC"/>
    <w:rPr>
      <w:rFonts w:ascii="Times New Roman" w:eastAsia="Times New Roman" w:hAnsi="Times New Roman" w:cs="Times New Roman"/>
      <w:kern w:val="3"/>
      <w:sz w:val="24"/>
      <w:szCs w:val="24"/>
      <w:lang w:eastAsia="ru-RU"/>
    </w:rPr>
  </w:style>
  <w:style w:type="paragraph" w:customStyle="1" w:styleId="af2">
    <w:name w:val="Знак"/>
    <w:basedOn w:val="Standard"/>
    <w:rsid w:val="005C59EC"/>
    <w:pPr>
      <w:spacing w:after="160" w:line="240" w:lineRule="exact"/>
    </w:pPr>
    <w:rPr>
      <w:rFonts w:ascii="Verdana" w:eastAsia="Times New Roman" w:hAnsi="Verdana" w:cs="Times New Roman"/>
      <w:sz w:val="24"/>
      <w:szCs w:val="24"/>
      <w:lang w:val="en-US" w:eastAsia="en-US"/>
    </w:rPr>
  </w:style>
  <w:style w:type="paragraph" w:customStyle="1" w:styleId="Style1">
    <w:name w:val="Style 1"/>
    <w:rsid w:val="005C59EC"/>
    <w:pPr>
      <w:widowControl w:val="0"/>
      <w:suppressAutoHyphens/>
      <w:autoSpaceDN w:val="0"/>
      <w:spacing w:after="252" w:line="24" w:lineRule="exact"/>
      <w:textAlignment w:val="baseline"/>
    </w:pPr>
    <w:rPr>
      <w:rFonts w:ascii="Times New Roman" w:eastAsia="Calibri" w:hAnsi="Times New Roman" w:cs="Times New Roman"/>
      <w:kern w:val="3"/>
      <w:sz w:val="24"/>
      <w:szCs w:val="24"/>
      <w:lang w:eastAsia="ru-RU"/>
    </w:rPr>
  </w:style>
  <w:style w:type="paragraph" w:customStyle="1" w:styleId="ConsPlusNormal">
    <w:name w:val="ConsPlusNormal"/>
    <w:rsid w:val="005C59EC"/>
    <w:pPr>
      <w:widowControl w:val="0"/>
      <w:suppressAutoHyphens/>
      <w:autoSpaceDN w:val="0"/>
      <w:spacing w:after="0" w:line="240" w:lineRule="auto"/>
      <w:ind w:firstLine="720"/>
      <w:textAlignment w:val="baseline"/>
    </w:pPr>
    <w:rPr>
      <w:rFonts w:ascii="Arial" w:eastAsia="Calibri" w:hAnsi="Arial" w:cs="Arial"/>
      <w:kern w:val="3"/>
      <w:sz w:val="20"/>
      <w:szCs w:val="20"/>
      <w:lang w:eastAsia="ru-RU"/>
    </w:rPr>
  </w:style>
  <w:style w:type="paragraph" w:styleId="af3">
    <w:name w:val="annotation subject"/>
    <w:basedOn w:val="ae"/>
    <w:link w:val="af4"/>
    <w:rsid w:val="005C59EC"/>
    <w:pPr>
      <w:widowControl/>
    </w:pPr>
    <w:rPr>
      <w:b/>
      <w:bCs/>
    </w:rPr>
  </w:style>
  <w:style w:type="character" w:customStyle="1" w:styleId="af4">
    <w:name w:val="Тема примечания Знак"/>
    <w:basedOn w:val="af"/>
    <w:link w:val="af3"/>
    <w:rsid w:val="005C59EC"/>
    <w:rPr>
      <w:rFonts w:ascii="Arial" w:eastAsia="Times New Roman" w:hAnsi="Arial" w:cs="Arial"/>
      <w:b/>
      <w:bCs/>
      <w:kern w:val="3"/>
      <w:sz w:val="20"/>
      <w:szCs w:val="20"/>
      <w:lang w:eastAsia="ru-RU"/>
    </w:rPr>
  </w:style>
  <w:style w:type="paragraph" w:customStyle="1" w:styleId="ContentsHeading">
    <w:name w:val="Contents Heading"/>
    <w:basedOn w:val="1"/>
    <w:rsid w:val="005C59EC"/>
    <w:pPr>
      <w:keepLines/>
      <w:suppressLineNumbers/>
      <w:spacing w:before="240" w:line="249" w:lineRule="auto"/>
      <w:jc w:val="left"/>
    </w:pPr>
    <w:rPr>
      <w:rFonts w:ascii="Calibri Light" w:hAnsi="Calibri Light"/>
      <w:b w:val="0"/>
      <w:bCs w:val="0"/>
      <w:color w:val="2E74B5"/>
      <w:sz w:val="32"/>
      <w:szCs w:val="32"/>
    </w:rPr>
  </w:style>
  <w:style w:type="paragraph" w:customStyle="1" w:styleId="Contents1">
    <w:name w:val="Contents 1"/>
    <w:basedOn w:val="Standard"/>
    <w:rsid w:val="005C59EC"/>
    <w:pPr>
      <w:tabs>
        <w:tab w:val="right" w:leader="dot" w:pos="9638"/>
      </w:tabs>
      <w:spacing w:before="360" w:after="0" w:line="240" w:lineRule="auto"/>
    </w:pPr>
    <w:rPr>
      <w:rFonts w:ascii="Cambria" w:eastAsia="Times New Roman" w:hAnsi="Cambria" w:cs="Times New Roman"/>
      <w:b/>
      <w:bCs/>
      <w:caps/>
      <w:sz w:val="24"/>
      <w:szCs w:val="24"/>
    </w:rPr>
  </w:style>
  <w:style w:type="paragraph" w:customStyle="1" w:styleId="Contents2">
    <w:name w:val="Contents 2"/>
    <w:basedOn w:val="Standard"/>
    <w:rsid w:val="005C59EC"/>
    <w:pPr>
      <w:tabs>
        <w:tab w:val="right" w:leader="dot" w:pos="9922"/>
      </w:tabs>
      <w:spacing w:after="0" w:line="360" w:lineRule="exact"/>
      <w:ind w:left="283" w:right="-1"/>
    </w:pPr>
    <w:rPr>
      <w:rFonts w:ascii="Times New Roman" w:eastAsia="Times New Roman" w:hAnsi="Times New Roman" w:cs="Times New Roman"/>
      <w:bCs/>
      <w:sz w:val="28"/>
      <w:szCs w:val="28"/>
    </w:rPr>
  </w:style>
  <w:style w:type="paragraph" w:styleId="af5">
    <w:name w:val="footnote text"/>
    <w:basedOn w:val="Standard"/>
    <w:link w:val="af6"/>
    <w:rsid w:val="005C59EC"/>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rsid w:val="005C59EC"/>
    <w:rPr>
      <w:rFonts w:ascii="Times New Roman" w:eastAsia="Times New Roman" w:hAnsi="Times New Roman" w:cs="Times New Roman"/>
      <w:kern w:val="3"/>
      <w:sz w:val="20"/>
      <w:szCs w:val="20"/>
      <w:lang w:eastAsia="ru-RU"/>
    </w:rPr>
  </w:style>
  <w:style w:type="paragraph" w:styleId="af7">
    <w:name w:val="Revision"/>
    <w:rsid w:val="005C59E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onsPlusCell">
    <w:name w:val="ConsPlusCell"/>
    <w:rsid w:val="005C59EC"/>
    <w:pPr>
      <w:suppressAutoHyphens/>
      <w:autoSpaceDN w:val="0"/>
      <w:spacing w:after="0" w:line="240" w:lineRule="auto"/>
      <w:textAlignment w:val="baseline"/>
    </w:pPr>
    <w:rPr>
      <w:rFonts w:ascii="Times New Roman" w:eastAsia="Times New Roman" w:hAnsi="Times New Roman" w:cs="Times New Roman"/>
      <w:kern w:val="3"/>
      <w:sz w:val="28"/>
      <w:szCs w:val="28"/>
      <w:lang w:eastAsia="ru-RU"/>
    </w:rPr>
  </w:style>
  <w:style w:type="paragraph" w:styleId="af8">
    <w:name w:val="Document Map"/>
    <w:basedOn w:val="Standard"/>
    <w:link w:val="af9"/>
    <w:rsid w:val="005C59EC"/>
    <w:pPr>
      <w:spacing w:after="0" w:line="240" w:lineRule="auto"/>
    </w:pPr>
    <w:rPr>
      <w:rFonts w:ascii="Tahoma" w:eastAsia="Times New Roman" w:hAnsi="Tahoma" w:cs="Times New Roman"/>
      <w:sz w:val="16"/>
      <w:szCs w:val="16"/>
    </w:rPr>
  </w:style>
  <w:style w:type="character" w:customStyle="1" w:styleId="af9">
    <w:name w:val="Схема документа Знак"/>
    <w:basedOn w:val="a0"/>
    <w:link w:val="af8"/>
    <w:rsid w:val="005C59EC"/>
    <w:rPr>
      <w:rFonts w:ascii="Tahoma" w:eastAsia="Times New Roman" w:hAnsi="Tahoma" w:cs="Times New Roman"/>
      <w:kern w:val="3"/>
      <w:sz w:val="16"/>
      <w:szCs w:val="16"/>
      <w:lang w:eastAsia="ru-RU"/>
    </w:rPr>
  </w:style>
  <w:style w:type="paragraph" w:customStyle="1" w:styleId="Contents3">
    <w:name w:val="Contents 3"/>
    <w:basedOn w:val="Standard"/>
    <w:rsid w:val="005C59EC"/>
    <w:pPr>
      <w:tabs>
        <w:tab w:val="right" w:leader="dot" w:pos="9312"/>
      </w:tabs>
      <w:spacing w:after="0" w:line="240" w:lineRule="auto"/>
      <w:ind w:left="240"/>
    </w:pPr>
    <w:rPr>
      <w:rFonts w:eastAsia="Times New Roman" w:cs="Times New Roman"/>
      <w:sz w:val="20"/>
      <w:szCs w:val="20"/>
    </w:rPr>
  </w:style>
  <w:style w:type="paragraph" w:customStyle="1" w:styleId="Contents4">
    <w:name w:val="Contents 4"/>
    <w:basedOn w:val="Standard"/>
    <w:rsid w:val="005C59EC"/>
    <w:pPr>
      <w:tabs>
        <w:tab w:val="right" w:leader="dot" w:pos="9269"/>
      </w:tabs>
      <w:spacing w:after="0" w:line="240" w:lineRule="auto"/>
      <w:ind w:left="480"/>
    </w:pPr>
    <w:rPr>
      <w:rFonts w:eastAsia="Times New Roman" w:cs="Times New Roman"/>
      <w:sz w:val="20"/>
      <w:szCs w:val="20"/>
    </w:rPr>
  </w:style>
  <w:style w:type="paragraph" w:customStyle="1" w:styleId="Contents5">
    <w:name w:val="Contents 5"/>
    <w:basedOn w:val="Standard"/>
    <w:rsid w:val="005C59EC"/>
    <w:pPr>
      <w:tabs>
        <w:tab w:val="right" w:leader="dot" w:pos="9226"/>
      </w:tabs>
      <w:spacing w:after="0" w:line="240" w:lineRule="auto"/>
      <w:ind w:left="720"/>
    </w:pPr>
    <w:rPr>
      <w:rFonts w:eastAsia="Times New Roman" w:cs="Times New Roman"/>
      <w:sz w:val="20"/>
      <w:szCs w:val="20"/>
    </w:rPr>
  </w:style>
  <w:style w:type="paragraph" w:customStyle="1" w:styleId="Contents6">
    <w:name w:val="Contents 6"/>
    <w:basedOn w:val="Standard"/>
    <w:rsid w:val="005C59EC"/>
    <w:pPr>
      <w:tabs>
        <w:tab w:val="right" w:leader="dot" w:pos="9183"/>
      </w:tabs>
      <w:spacing w:after="0" w:line="240" w:lineRule="auto"/>
      <w:ind w:left="960"/>
    </w:pPr>
    <w:rPr>
      <w:rFonts w:eastAsia="Times New Roman" w:cs="Times New Roman"/>
      <w:sz w:val="20"/>
      <w:szCs w:val="20"/>
    </w:rPr>
  </w:style>
  <w:style w:type="paragraph" w:customStyle="1" w:styleId="Contents7">
    <w:name w:val="Contents 7"/>
    <w:basedOn w:val="Standard"/>
    <w:rsid w:val="005C59EC"/>
    <w:pPr>
      <w:tabs>
        <w:tab w:val="right" w:leader="dot" w:pos="9140"/>
      </w:tabs>
      <w:spacing w:after="0" w:line="240" w:lineRule="auto"/>
      <w:ind w:left="1200"/>
    </w:pPr>
    <w:rPr>
      <w:rFonts w:eastAsia="Times New Roman" w:cs="Times New Roman"/>
      <w:sz w:val="20"/>
      <w:szCs w:val="20"/>
    </w:rPr>
  </w:style>
  <w:style w:type="paragraph" w:customStyle="1" w:styleId="Contents8">
    <w:name w:val="Contents 8"/>
    <w:basedOn w:val="Standard"/>
    <w:rsid w:val="005C59EC"/>
    <w:pPr>
      <w:tabs>
        <w:tab w:val="right" w:leader="dot" w:pos="9097"/>
      </w:tabs>
      <w:spacing w:after="0" w:line="240" w:lineRule="auto"/>
      <w:ind w:left="1440"/>
    </w:pPr>
    <w:rPr>
      <w:rFonts w:eastAsia="Times New Roman" w:cs="Times New Roman"/>
      <w:sz w:val="20"/>
      <w:szCs w:val="20"/>
    </w:rPr>
  </w:style>
  <w:style w:type="paragraph" w:customStyle="1" w:styleId="Contents9">
    <w:name w:val="Contents 9"/>
    <w:basedOn w:val="Standard"/>
    <w:rsid w:val="005C59EC"/>
    <w:pPr>
      <w:tabs>
        <w:tab w:val="right" w:leader="dot" w:pos="9054"/>
      </w:tabs>
      <w:spacing w:after="0" w:line="240" w:lineRule="auto"/>
      <w:ind w:left="1680"/>
    </w:pPr>
    <w:rPr>
      <w:rFonts w:eastAsia="Times New Roman" w:cs="Times New Roman"/>
      <w:sz w:val="20"/>
      <w:szCs w:val="20"/>
    </w:rPr>
  </w:style>
  <w:style w:type="paragraph" w:customStyle="1" w:styleId="12">
    <w:name w:val="Абзац списка1"/>
    <w:basedOn w:val="Standard"/>
    <w:rsid w:val="005C59EC"/>
    <w:pPr>
      <w:spacing w:after="160" w:line="244" w:lineRule="auto"/>
      <w:ind w:left="720"/>
    </w:pPr>
    <w:rPr>
      <w:rFonts w:eastAsia="Times New Roman" w:cs="Calibri"/>
    </w:rPr>
  </w:style>
  <w:style w:type="paragraph" w:styleId="23">
    <w:name w:val="Body Text Indent 2"/>
    <w:basedOn w:val="Standard"/>
    <w:link w:val="24"/>
    <w:rsid w:val="005C59EC"/>
    <w:pPr>
      <w:spacing w:after="120" w:line="480" w:lineRule="auto"/>
      <w:ind w:left="283"/>
    </w:pPr>
    <w:rPr>
      <w:rFonts w:eastAsia="Times New Roman" w:cs="Times New Roman"/>
    </w:rPr>
  </w:style>
  <w:style w:type="character" w:customStyle="1" w:styleId="24">
    <w:name w:val="Основной текст с отступом 2 Знак"/>
    <w:basedOn w:val="a0"/>
    <w:link w:val="23"/>
    <w:rsid w:val="005C59EC"/>
    <w:rPr>
      <w:rFonts w:ascii="Calibri" w:eastAsia="Times New Roman" w:hAnsi="Calibri" w:cs="Times New Roman"/>
      <w:kern w:val="3"/>
      <w:lang w:eastAsia="ru-RU"/>
    </w:rPr>
  </w:style>
  <w:style w:type="paragraph" w:styleId="afa">
    <w:name w:val="Normal (Web)"/>
    <w:basedOn w:val="Standard"/>
    <w:rsid w:val="005C59EC"/>
    <w:pPr>
      <w:spacing w:before="100" w:after="28" w:line="240" w:lineRule="auto"/>
    </w:pPr>
    <w:rPr>
      <w:rFonts w:ascii="Times New Roman" w:eastAsia="Times New Roman" w:hAnsi="Times New Roman" w:cs="Times New Roman"/>
      <w:sz w:val="24"/>
      <w:szCs w:val="24"/>
    </w:rPr>
  </w:style>
  <w:style w:type="paragraph" w:customStyle="1" w:styleId="42">
    <w:name w:val="Основной текст4"/>
    <w:basedOn w:val="Standard"/>
    <w:rsid w:val="005C59EC"/>
    <w:pPr>
      <w:widowControl w:val="0"/>
      <w:shd w:val="clear" w:color="auto" w:fill="FFFFFF"/>
      <w:spacing w:before="300" w:after="0" w:line="274" w:lineRule="exact"/>
      <w:ind w:hanging="320"/>
      <w:jc w:val="both"/>
    </w:pPr>
    <w:rPr>
      <w:sz w:val="23"/>
      <w:szCs w:val="23"/>
    </w:rPr>
  </w:style>
  <w:style w:type="paragraph" w:customStyle="1" w:styleId="25">
    <w:name w:val="Обычный2"/>
    <w:rsid w:val="005C59EC"/>
    <w:pPr>
      <w:suppressAutoHyphens/>
      <w:autoSpaceDN w:val="0"/>
      <w:spacing w:after="0" w:line="276" w:lineRule="auto"/>
      <w:textAlignment w:val="baseline"/>
    </w:pPr>
    <w:rPr>
      <w:rFonts w:ascii="Arial" w:eastAsia="Arial" w:hAnsi="Arial" w:cs="Arial"/>
      <w:color w:val="000000"/>
      <w:kern w:val="3"/>
      <w:lang w:eastAsia="ru-RU"/>
    </w:rPr>
  </w:style>
  <w:style w:type="paragraph" w:customStyle="1" w:styleId="34">
    <w:name w:val="Обычный3"/>
    <w:rsid w:val="005C59EC"/>
    <w:pPr>
      <w:suppressAutoHyphens/>
      <w:autoSpaceDN w:val="0"/>
      <w:spacing w:after="0" w:line="276" w:lineRule="auto"/>
      <w:textAlignment w:val="baseline"/>
    </w:pPr>
    <w:rPr>
      <w:rFonts w:ascii="Arial" w:eastAsia="Times New Roman" w:hAnsi="Arial" w:cs="Arial"/>
      <w:color w:val="000000"/>
      <w:kern w:val="3"/>
      <w:lang w:eastAsia="ru-RU"/>
    </w:rPr>
  </w:style>
  <w:style w:type="paragraph" w:customStyle="1" w:styleId="pboth1">
    <w:name w:val="pboth1"/>
    <w:basedOn w:val="Standard"/>
    <w:rsid w:val="005C59EC"/>
    <w:pPr>
      <w:spacing w:before="100"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Standard"/>
    <w:rsid w:val="005C59EC"/>
    <w:pPr>
      <w:spacing w:before="100" w:after="28" w:line="240" w:lineRule="auto"/>
    </w:pPr>
    <w:rPr>
      <w:rFonts w:ascii="Times New Roman" w:eastAsia="Times New Roman" w:hAnsi="Times New Roman" w:cs="Times New Roman"/>
      <w:sz w:val="24"/>
      <w:szCs w:val="24"/>
    </w:rPr>
  </w:style>
  <w:style w:type="paragraph" w:customStyle="1" w:styleId="ConsTitle">
    <w:name w:val="ConsTitle"/>
    <w:rsid w:val="005C59EC"/>
    <w:pPr>
      <w:widowControl w:val="0"/>
      <w:suppressAutoHyphens/>
      <w:autoSpaceDN w:val="0"/>
      <w:spacing w:after="0" w:line="240" w:lineRule="auto"/>
      <w:ind w:right="19772"/>
      <w:textAlignment w:val="baseline"/>
    </w:pPr>
    <w:rPr>
      <w:rFonts w:ascii="Arial" w:eastAsia="Times New Roman" w:hAnsi="Arial" w:cs="Arial"/>
      <w:b/>
      <w:bCs/>
      <w:kern w:val="3"/>
      <w:sz w:val="16"/>
      <w:szCs w:val="16"/>
    </w:rPr>
  </w:style>
  <w:style w:type="paragraph" w:customStyle="1" w:styleId="afb">
    <w:name w:val="Реквизит"/>
    <w:basedOn w:val="Standard"/>
    <w:rsid w:val="005C59EC"/>
    <w:pPr>
      <w:spacing w:after="0" w:line="240" w:lineRule="auto"/>
      <w:jc w:val="center"/>
    </w:pPr>
    <w:rPr>
      <w:rFonts w:ascii="Times New Roman" w:hAnsi="Times New Roman" w:cs="Calibri"/>
      <w:sz w:val="28"/>
      <w:lang w:val="en-US" w:eastAsia="en-US"/>
    </w:rPr>
  </w:style>
  <w:style w:type="paragraph" w:styleId="afc">
    <w:name w:val="No Spacing"/>
    <w:rsid w:val="005C59EC"/>
    <w:pPr>
      <w:suppressAutoHyphens/>
      <w:autoSpaceDN w:val="0"/>
      <w:spacing w:after="0" w:line="240" w:lineRule="auto"/>
      <w:textAlignment w:val="baseline"/>
    </w:pPr>
    <w:rPr>
      <w:rFonts w:ascii="Calibri" w:eastAsia="Calibri" w:hAnsi="Calibri" w:cs="Calibri"/>
      <w:kern w:val="3"/>
    </w:rPr>
  </w:style>
  <w:style w:type="paragraph" w:customStyle="1" w:styleId="afd">
    <w:name w:val="Стиль"/>
    <w:rsid w:val="005C59EC"/>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13">
    <w:name w:val="Текст1"/>
    <w:basedOn w:val="Standard"/>
    <w:rsid w:val="005C59EC"/>
    <w:pPr>
      <w:spacing w:after="0" w:line="360" w:lineRule="auto"/>
      <w:ind w:firstLine="720"/>
      <w:jc w:val="both"/>
    </w:pPr>
    <w:rPr>
      <w:rFonts w:ascii="Times New Roman" w:eastAsia="Times New Roman" w:hAnsi="Times New Roman" w:cs="Times New Roman"/>
      <w:sz w:val="28"/>
      <w:szCs w:val="20"/>
    </w:rPr>
  </w:style>
  <w:style w:type="paragraph" w:customStyle="1" w:styleId="ListParagraph1">
    <w:name w:val="List Paragraph1"/>
    <w:basedOn w:val="Standard"/>
    <w:rsid w:val="005C59EC"/>
    <w:pPr>
      <w:spacing w:after="0" w:line="240" w:lineRule="auto"/>
      <w:ind w:left="720"/>
    </w:pPr>
    <w:rPr>
      <w:rFonts w:ascii="Times New Roman" w:eastAsia="Times New Roman" w:hAnsi="Times New Roman" w:cs="Times New Roman"/>
      <w:sz w:val="24"/>
      <w:szCs w:val="24"/>
    </w:rPr>
  </w:style>
  <w:style w:type="paragraph" w:customStyle="1" w:styleId="35">
    <w:name w:val="Основной текст (3)"/>
    <w:basedOn w:val="Standard"/>
    <w:rsid w:val="005C59EC"/>
    <w:pPr>
      <w:widowControl w:val="0"/>
      <w:shd w:val="clear" w:color="auto" w:fill="FFFFFF"/>
      <w:spacing w:before="300" w:after="480" w:line="259" w:lineRule="exact"/>
      <w:jc w:val="center"/>
    </w:pPr>
    <w:rPr>
      <w:b/>
    </w:rPr>
  </w:style>
  <w:style w:type="paragraph" w:customStyle="1" w:styleId="14">
    <w:name w:val="Без интервала1"/>
    <w:rsid w:val="005C59EC"/>
    <w:pPr>
      <w:suppressAutoHyphens/>
      <w:autoSpaceDN w:val="0"/>
      <w:spacing w:after="0" w:line="100" w:lineRule="atLeast"/>
      <w:textAlignment w:val="baseline"/>
    </w:pPr>
    <w:rPr>
      <w:rFonts w:ascii="Times New Roman" w:eastAsia="Calibri" w:hAnsi="Times New Roman" w:cs="Times New Roman"/>
      <w:color w:val="00000A"/>
      <w:kern w:val="3"/>
      <w:sz w:val="24"/>
      <w:szCs w:val="24"/>
      <w:lang w:eastAsia="ru-RU"/>
    </w:rPr>
  </w:style>
  <w:style w:type="paragraph" w:styleId="36">
    <w:name w:val="Body Text 3"/>
    <w:basedOn w:val="Standard"/>
    <w:link w:val="37"/>
    <w:rsid w:val="005C59EC"/>
    <w:pPr>
      <w:spacing w:after="120"/>
    </w:pPr>
    <w:rPr>
      <w:sz w:val="16"/>
      <w:szCs w:val="16"/>
    </w:rPr>
  </w:style>
  <w:style w:type="character" w:customStyle="1" w:styleId="37">
    <w:name w:val="Основной текст 3 Знак"/>
    <w:basedOn w:val="a0"/>
    <w:link w:val="36"/>
    <w:rsid w:val="005C59EC"/>
    <w:rPr>
      <w:rFonts w:ascii="Calibri" w:eastAsia="SimSun" w:hAnsi="Calibri" w:cs="Tahoma"/>
      <w:kern w:val="3"/>
      <w:sz w:val="16"/>
      <w:szCs w:val="16"/>
      <w:lang w:eastAsia="ru-RU"/>
    </w:rPr>
  </w:style>
  <w:style w:type="character" w:customStyle="1" w:styleId="afe">
    <w:name w:val="Основной текст Знак"/>
    <w:basedOn w:val="a0"/>
    <w:rsid w:val="005C59EC"/>
    <w:rPr>
      <w:rFonts w:ascii="Arial" w:eastAsia="Times New Roman" w:hAnsi="Arial" w:cs="Arial"/>
      <w:sz w:val="20"/>
      <w:szCs w:val="20"/>
    </w:rPr>
  </w:style>
  <w:style w:type="character" w:customStyle="1" w:styleId="ConsNormal0">
    <w:name w:val="ConsNormal Знак"/>
    <w:rsid w:val="005C59EC"/>
    <w:rPr>
      <w:rFonts w:ascii="Arial" w:eastAsia="Times New Roman" w:hAnsi="Arial" w:cs="Arial"/>
      <w:sz w:val="20"/>
      <w:szCs w:val="20"/>
    </w:rPr>
  </w:style>
  <w:style w:type="character" w:customStyle="1" w:styleId="aff">
    <w:name w:val="Основной текст с отступом Знак"/>
    <w:basedOn w:val="a0"/>
    <w:rsid w:val="005C59EC"/>
    <w:rPr>
      <w:rFonts w:ascii="Times New Roman" w:eastAsia="Times New Roman" w:hAnsi="Times New Roman" w:cs="Times New Roman"/>
      <w:sz w:val="24"/>
      <w:szCs w:val="24"/>
    </w:rPr>
  </w:style>
  <w:style w:type="character" w:customStyle="1" w:styleId="Internetlink">
    <w:name w:val="Internet link"/>
    <w:rsid w:val="005C59EC"/>
    <w:rPr>
      <w:color w:val="0000FF"/>
      <w:u w:val="single"/>
    </w:rPr>
  </w:style>
  <w:style w:type="character" w:styleId="aff0">
    <w:name w:val="page number"/>
    <w:basedOn w:val="a0"/>
    <w:rsid w:val="005C59EC"/>
  </w:style>
  <w:style w:type="character" w:styleId="aff1">
    <w:name w:val="FollowedHyperlink"/>
    <w:rsid w:val="005C59EC"/>
    <w:rPr>
      <w:color w:val="800080"/>
      <w:u w:val="single"/>
    </w:rPr>
  </w:style>
  <w:style w:type="character" w:customStyle="1" w:styleId="ConsNormal1">
    <w:name w:val="ConsNormal Знак Знак"/>
    <w:rsid w:val="005C59EC"/>
    <w:rPr>
      <w:rFonts w:ascii="Arial" w:hAnsi="Arial" w:cs="Arial"/>
      <w:sz w:val="22"/>
      <w:szCs w:val="22"/>
      <w:lang w:val="ru-RU" w:eastAsia="en-US" w:bidi="ar-SA"/>
    </w:rPr>
  </w:style>
  <w:style w:type="character" w:styleId="aff2">
    <w:name w:val="annotation reference"/>
    <w:rsid w:val="005C59EC"/>
    <w:rPr>
      <w:sz w:val="16"/>
      <w:szCs w:val="16"/>
    </w:rPr>
  </w:style>
  <w:style w:type="character" w:customStyle="1" w:styleId="FontStyle39">
    <w:name w:val="Font Style39"/>
    <w:rsid w:val="005C59EC"/>
    <w:rPr>
      <w:rFonts w:ascii="Arial" w:hAnsi="Arial" w:cs="Arial"/>
      <w:sz w:val="18"/>
      <w:szCs w:val="18"/>
    </w:rPr>
  </w:style>
  <w:style w:type="character" w:styleId="aff3">
    <w:name w:val="Emphasis"/>
    <w:rsid w:val="005C59EC"/>
    <w:rPr>
      <w:i/>
      <w:iCs/>
    </w:rPr>
  </w:style>
  <w:style w:type="character" w:styleId="aff4">
    <w:name w:val="footnote reference"/>
    <w:rsid w:val="005C59EC"/>
    <w:rPr>
      <w:position w:val="0"/>
      <w:vertAlign w:val="superscript"/>
    </w:rPr>
  </w:style>
  <w:style w:type="character" w:customStyle="1" w:styleId="rvts6">
    <w:name w:val="rvts6"/>
    <w:rsid w:val="005C59EC"/>
  </w:style>
  <w:style w:type="character" w:customStyle="1" w:styleId="aff5">
    <w:name w:val="Основной текст_"/>
    <w:rsid w:val="005C59EC"/>
    <w:rPr>
      <w:sz w:val="23"/>
      <w:szCs w:val="23"/>
    </w:rPr>
  </w:style>
  <w:style w:type="character" w:customStyle="1" w:styleId="15">
    <w:name w:val="Основной текст1"/>
    <w:rsid w:val="005C59EC"/>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subscript"/>
      <w:lang w:val="ru-RU" w:eastAsia="ru-RU" w:bidi="ru-RU"/>
    </w:rPr>
  </w:style>
  <w:style w:type="character" w:customStyle="1" w:styleId="aff6">
    <w:name w:val="Основной текст + Курсив"/>
    <w:rsid w:val="005C59EC"/>
    <w:rPr>
      <w:rFonts w:ascii="Times New Roman" w:eastAsia="Times New Roman" w:hAnsi="Times New Roman" w:cs="Times New Roman"/>
      <w:b w:val="0"/>
      <w:bCs w:val="0"/>
      <w:i/>
      <w:iCs/>
      <w:caps w:val="0"/>
      <w:smallCaps w:val="0"/>
      <w:strike w:val="0"/>
      <w:dstrike w:val="0"/>
      <w:color w:val="000000"/>
      <w:spacing w:val="0"/>
      <w:w w:val="100"/>
      <w:position w:val="0"/>
      <w:sz w:val="23"/>
      <w:szCs w:val="23"/>
      <w:u w:val="none"/>
      <w:vertAlign w:val="subscript"/>
      <w:lang w:val="ru-RU" w:eastAsia="ru-RU" w:bidi="ru-RU"/>
    </w:rPr>
  </w:style>
  <w:style w:type="character" w:customStyle="1" w:styleId="aff7">
    <w:name w:val="Реквизит Знак"/>
    <w:basedOn w:val="a0"/>
    <w:rsid w:val="005C59EC"/>
    <w:rPr>
      <w:rFonts w:ascii="Times New Roman" w:hAnsi="Times New Roman" w:cs="Calibri"/>
      <w:sz w:val="28"/>
      <w:lang w:val="en-US" w:eastAsia="en-US"/>
    </w:rPr>
  </w:style>
  <w:style w:type="character" w:customStyle="1" w:styleId="StrongEmphasis">
    <w:name w:val="Strong Emphasis"/>
    <w:basedOn w:val="a0"/>
    <w:rsid w:val="005C59EC"/>
    <w:rPr>
      <w:b/>
      <w:bCs/>
    </w:rPr>
  </w:style>
  <w:style w:type="character" w:customStyle="1" w:styleId="Heading1Char">
    <w:name w:val="Heading 1 Char"/>
    <w:basedOn w:val="a0"/>
    <w:rsid w:val="005C59EC"/>
    <w:rPr>
      <w:rFonts w:ascii="Cambria" w:hAnsi="Cambria" w:cs="Times New Roman"/>
      <w:b/>
      <w:kern w:val="3"/>
      <w:sz w:val="32"/>
      <w:lang w:eastAsia="en-US"/>
    </w:rPr>
  </w:style>
  <w:style w:type="character" w:customStyle="1" w:styleId="38">
    <w:name w:val="Основной текст (3)_"/>
    <w:rsid w:val="005C59EC"/>
    <w:rPr>
      <w:b/>
    </w:rPr>
  </w:style>
  <w:style w:type="character" w:customStyle="1" w:styleId="ListLabel1">
    <w:name w:val="ListLabel 1"/>
    <w:rsid w:val="005C59EC"/>
    <w:rPr>
      <w:b w:val="0"/>
    </w:rPr>
  </w:style>
  <w:style w:type="character" w:customStyle="1" w:styleId="ListLabel2">
    <w:name w:val="ListLabel 2"/>
    <w:rsid w:val="005C59EC"/>
    <w:rPr>
      <w:rFonts w:cs="Times New Roman"/>
    </w:rPr>
  </w:style>
  <w:style w:type="character" w:styleId="aff8">
    <w:name w:val="line number"/>
    <w:basedOn w:val="a0"/>
    <w:rsid w:val="005C59EC"/>
  </w:style>
  <w:style w:type="numbering" w:customStyle="1" w:styleId="WWNum1">
    <w:name w:val="WWNum1"/>
    <w:basedOn w:val="a2"/>
    <w:rsid w:val="005C59EC"/>
    <w:pPr>
      <w:numPr>
        <w:numId w:val="1"/>
      </w:numPr>
    </w:pPr>
  </w:style>
  <w:style w:type="numbering" w:customStyle="1" w:styleId="WWNum2">
    <w:name w:val="WWNum2"/>
    <w:basedOn w:val="a2"/>
    <w:rsid w:val="005C59EC"/>
    <w:pPr>
      <w:numPr>
        <w:numId w:val="2"/>
      </w:numPr>
    </w:pPr>
  </w:style>
  <w:style w:type="numbering" w:customStyle="1" w:styleId="WWNum3">
    <w:name w:val="WWNum3"/>
    <w:basedOn w:val="a2"/>
    <w:rsid w:val="005C59EC"/>
    <w:pPr>
      <w:numPr>
        <w:numId w:val="3"/>
      </w:numPr>
    </w:pPr>
  </w:style>
  <w:style w:type="numbering" w:customStyle="1" w:styleId="WWNum4">
    <w:name w:val="WWNum4"/>
    <w:basedOn w:val="a2"/>
    <w:rsid w:val="005C59EC"/>
    <w:pPr>
      <w:numPr>
        <w:numId w:val="57"/>
      </w:numPr>
    </w:pPr>
  </w:style>
  <w:style w:type="numbering" w:customStyle="1" w:styleId="WWNum5">
    <w:name w:val="WWNum5"/>
    <w:basedOn w:val="a2"/>
    <w:rsid w:val="005C59EC"/>
    <w:pPr>
      <w:numPr>
        <w:numId w:val="5"/>
      </w:numPr>
    </w:pPr>
  </w:style>
  <w:style w:type="numbering" w:customStyle="1" w:styleId="WWNum6">
    <w:name w:val="WWNum6"/>
    <w:basedOn w:val="a2"/>
    <w:rsid w:val="005C59EC"/>
    <w:pPr>
      <w:numPr>
        <w:numId w:val="6"/>
      </w:numPr>
    </w:pPr>
  </w:style>
  <w:style w:type="numbering" w:customStyle="1" w:styleId="WWNum7">
    <w:name w:val="WWNum7"/>
    <w:basedOn w:val="a2"/>
    <w:rsid w:val="005C59EC"/>
    <w:pPr>
      <w:numPr>
        <w:numId w:val="7"/>
      </w:numPr>
    </w:pPr>
  </w:style>
  <w:style w:type="numbering" w:customStyle="1" w:styleId="WWNum8">
    <w:name w:val="WWNum8"/>
    <w:basedOn w:val="a2"/>
    <w:rsid w:val="005C59EC"/>
    <w:pPr>
      <w:numPr>
        <w:numId w:val="8"/>
      </w:numPr>
    </w:pPr>
  </w:style>
  <w:style w:type="numbering" w:customStyle="1" w:styleId="WWNum9">
    <w:name w:val="WWNum9"/>
    <w:basedOn w:val="a2"/>
    <w:rsid w:val="005C59EC"/>
    <w:pPr>
      <w:numPr>
        <w:numId w:val="9"/>
      </w:numPr>
    </w:pPr>
  </w:style>
  <w:style w:type="numbering" w:customStyle="1" w:styleId="WWNum10">
    <w:name w:val="WWNum10"/>
    <w:basedOn w:val="a2"/>
    <w:rsid w:val="005C59EC"/>
    <w:pPr>
      <w:numPr>
        <w:numId w:val="10"/>
      </w:numPr>
    </w:pPr>
  </w:style>
  <w:style w:type="numbering" w:customStyle="1" w:styleId="WWNum11">
    <w:name w:val="WWNum11"/>
    <w:basedOn w:val="a2"/>
    <w:rsid w:val="005C59EC"/>
    <w:pPr>
      <w:numPr>
        <w:numId w:val="11"/>
      </w:numPr>
    </w:pPr>
  </w:style>
  <w:style w:type="numbering" w:customStyle="1" w:styleId="WWNum12">
    <w:name w:val="WWNum12"/>
    <w:basedOn w:val="a2"/>
    <w:rsid w:val="005C59EC"/>
    <w:pPr>
      <w:numPr>
        <w:numId w:val="12"/>
      </w:numPr>
    </w:pPr>
  </w:style>
  <w:style w:type="numbering" w:customStyle="1" w:styleId="WWNum13">
    <w:name w:val="WWNum13"/>
    <w:basedOn w:val="a2"/>
    <w:rsid w:val="005C59EC"/>
    <w:pPr>
      <w:numPr>
        <w:numId w:val="13"/>
      </w:numPr>
    </w:pPr>
  </w:style>
  <w:style w:type="numbering" w:customStyle="1" w:styleId="WWNum14">
    <w:name w:val="WWNum14"/>
    <w:basedOn w:val="a2"/>
    <w:rsid w:val="005C59EC"/>
    <w:pPr>
      <w:numPr>
        <w:numId w:val="14"/>
      </w:numPr>
    </w:pPr>
  </w:style>
  <w:style w:type="numbering" w:customStyle="1" w:styleId="WWNum15">
    <w:name w:val="WWNum15"/>
    <w:basedOn w:val="a2"/>
    <w:rsid w:val="005C59EC"/>
    <w:pPr>
      <w:numPr>
        <w:numId w:val="15"/>
      </w:numPr>
    </w:pPr>
  </w:style>
  <w:style w:type="numbering" w:customStyle="1" w:styleId="WWNum16">
    <w:name w:val="WWNum16"/>
    <w:basedOn w:val="a2"/>
    <w:rsid w:val="005C59EC"/>
    <w:pPr>
      <w:numPr>
        <w:numId w:val="16"/>
      </w:numPr>
    </w:pPr>
  </w:style>
  <w:style w:type="numbering" w:customStyle="1" w:styleId="WWNum17">
    <w:name w:val="WWNum17"/>
    <w:basedOn w:val="a2"/>
    <w:rsid w:val="005C59EC"/>
    <w:pPr>
      <w:numPr>
        <w:numId w:val="17"/>
      </w:numPr>
    </w:pPr>
  </w:style>
  <w:style w:type="numbering" w:customStyle="1" w:styleId="WWNum18">
    <w:name w:val="WWNum18"/>
    <w:basedOn w:val="a2"/>
    <w:rsid w:val="005C59EC"/>
    <w:pPr>
      <w:numPr>
        <w:numId w:val="18"/>
      </w:numPr>
    </w:pPr>
  </w:style>
  <w:style w:type="numbering" w:customStyle="1" w:styleId="WWNum19">
    <w:name w:val="WWNum19"/>
    <w:basedOn w:val="a2"/>
    <w:rsid w:val="005C59EC"/>
    <w:pPr>
      <w:numPr>
        <w:numId w:val="19"/>
      </w:numPr>
    </w:pPr>
  </w:style>
  <w:style w:type="numbering" w:customStyle="1" w:styleId="WWNum20">
    <w:name w:val="WWNum20"/>
    <w:basedOn w:val="a2"/>
    <w:rsid w:val="005C59EC"/>
    <w:pPr>
      <w:numPr>
        <w:numId w:val="20"/>
      </w:numPr>
    </w:pPr>
  </w:style>
  <w:style w:type="numbering" w:customStyle="1" w:styleId="WWNum21">
    <w:name w:val="WWNum21"/>
    <w:basedOn w:val="a2"/>
    <w:rsid w:val="005C59EC"/>
    <w:pPr>
      <w:numPr>
        <w:numId w:val="21"/>
      </w:numPr>
    </w:pPr>
  </w:style>
  <w:style w:type="numbering" w:customStyle="1" w:styleId="WWNum22">
    <w:name w:val="WWNum22"/>
    <w:basedOn w:val="a2"/>
    <w:rsid w:val="005C59EC"/>
    <w:pPr>
      <w:numPr>
        <w:numId w:val="22"/>
      </w:numPr>
    </w:pPr>
  </w:style>
  <w:style w:type="numbering" w:customStyle="1" w:styleId="WWNum23">
    <w:name w:val="WWNum23"/>
    <w:basedOn w:val="a2"/>
    <w:rsid w:val="005C59EC"/>
    <w:pPr>
      <w:numPr>
        <w:numId w:val="23"/>
      </w:numPr>
    </w:pPr>
  </w:style>
  <w:style w:type="numbering" w:customStyle="1" w:styleId="WWNum24">
    <w:name w:val="WWNum24"/>
    <w:basedOn w:val="a2"/>
    <w:rsid w:val="005C59EC"/>
    <w:pPr>
      <w:numPr>
        <w:numId w:val="24"/>
      </w:numPr>
    </w:pPr>
  </w:style>
  <w:style w:type="numbering" w:customStyle="1" w:styleId="WWNum25">
    <w:name w:val="WWNum25"/>
    <w:basedOn w:val="a2"/>
    <w:rsid w:val="005C59EC"/>
    <w:pPr>
      <w:numPr>
        <w:numId w:val="25"/>
      </w:numPr>
    </w:pPr>
  </w:style>
  <w:style w:type="numbering" w:customStyle="1" w:styleId="WWNum26">
    <w:name w:val="WWNum26"/>
    <w:basedOn w:val="a2"/>
    <w:rsid w:val="005C59EC"/>
    <w:pPr>
      <w:numPr>
        <w:numId w:val="26"/>
      </w:numPr>
    </w:pPr>
  </w:style>
  <w:style w:type="numbering" w:customStyle="1" w:styleId="WWNum27">
    <w:name w:val="WWNum27"/>
    <w:basedOn w:val="a2"/>
    <w:rsid w:val="005C59EC"/>
    <w:pPr>
      <w:numPr>
        <w:numId w:val="27"/>
      </w:numPr>
    </w:pPr>
  </w:style>
  <w:style w:type="numbering" w:customStyle="1" w:styleId="WWNum28">
    <w:name w:val="WWNum28"/>
    <w:basedOn w:val="a2"/>
    <w:rsid w:val="005C59EC"/>
    <w:pPr>
      <w:numPr>
        <w:numId w:val="28"/>
      </w:numPr>
    </w:pPr>
  </w:style>
  <w:style w:type="numbering" w:customStyle="1" w:styleId="WWNum29">
    <w:name w:val="WWNum29"/>
    <w:basedOn w:val="a2"/>
    <w:rsid w:val="005C59EC"/>
    <w:pPr>
      <w:numPr>
        <w:numId w:val="29"/>
      </w:numPr>
    </w:pPr>
  </w:style>
  <w:style w:type="numbering" w:customStyle="1" w:styleId="WWNum30">
    <w:name w:val="WWNum30"/>
    <w:basedOn w:val="a2"/>
    <w:rsid w:val="005C59EC"/>
    <w:pPr>
      <w:numPr>
        <w:numId w:val="30"/>
      </w:numPr>
    </w:pPr>
  </w:style>
  <w:style w:type="numbering" w:customStyle="1" w:styleId="WWNum31">
    <w:name w:val="WWNum31"/>
    <w:basedOn w:val="a2"/>
    <w:rsid w:val="005C59EC"/>
    <w:pPr>
      <w:numPr>
        <w:numId w:val="31"/>
      </w:numPr>
    </w:pPr>
  </w:style>
  <w:style w:type="numbering" w:customStyle="1" w:styleId="WWNum32">
    <w:name w:val="WWNum32"/>
    <w:basedOn w:val="a2"/>
    <w:rsid w:val="005C59EC"/>
    <w:pPr>
      <w:numPr>
        <w:numId w:val="32"/>
      </w:numPr>
    </w:pPr>
  </w:style>
  <w:style w:type="numbering" w:customStyle="1" w:styleId="WWNum33">
    <w:name w:val="WWNum33"/>
    <w:basedOn w:val="a2"/>
    <w:rsid w:val="005C59EC"/>
    <w:pPr>
      <w:numPr>
        <w:numId w:val="33"/>
      </w:numPr>
    </w:pPr>
  </w:style>
  <w:style w:type="numbering" w:customStyle="1" w:styleId="WWNum34">
    <w:name w:val="WWNum34"/>
    <w:basedOn w:val="a2"/>
    <w:rsid w:val="005C59EC"/>
    <w:pPr>
      <w:numPr>
        <w:numId w:val="34"/>
      </w:numPr>
    </w:pPr>
  </w:style>
  <w:style w:type="numbering" w:customStyle="1" w:styleId="WWNum35">
    <w:name w:val="WWNum35"/>
    <w:basedOn w:val="a2"/>
    <w:rsid w:val="005C59EC"/>
    <w:pPr>
      <w:numPr>
        <w:numId w:val="35"/>
      </w:numPr>
    </w:pPr>
  </w:style>
  <w:style w:type="numbering" w:customStyle="1" w:styleId="WWNum36">
    <w:name w:val="WWNum36"/>
    <w:basedOn w:val="a2"/>
    <w:rsid w:val="005C59EC"/>
    <w:pPr>
      <w:numPr>
        <w:numId w:val="36"/>
      </w:numPr>
    </w:pPr>
  </w:style>
  <w:style w:type="numbering" w:customStyle="1" w:styleId="WWNum37">
    <w:name w:val="WWNum37"/>
    <w:basedOn w:val="a2"/>
    <w:rsid w:val="005C59EC"/>
    <w:pPr>
      <w:numPr>
        <w:numId w:val="37"/>
      </w:numPr>
    </w:pPr>
  </w:style>
  <w:style w:type="numbering" w:customStyle="1" w:styleId="WWNum38">
    <w:name w:val="WWNum38"/>
    <w:basedOn w:val="a2"/>
    <w:rsid w:val="005C59EC"/>
    <w:pPr>
      <w:numPr>
        <w:numId w:val="38"/>
      </w:numPr>
    </w:pPr>
  </w:style>
  <w:style w:type="numbering" w:customStyle="1" w:styleId="WWNum39">
    <w:name w:val="WWNum39"/>
    <w:basedOn w:val="a2"/>
    <w:rsid w:val="005C59EC"/>
    <w:pPr>
      <w:numPr>
        <w:numId w:val="39"/>
      </w:numPr>
    </w:pPr>
  </w:style>
  <w:style w:type="numbering" w:customStyle="1" w:styleId="WWNum40">
    <w:name w:val="WWNum40"/>
    <w:basedOn w:val="a2"/>
    <w:rsid w:val="005C59EC"/>
    <w:pPr>
      <w:numPr>
        <w:numId w:val="40"/>
      </w:numPr>
    </w:pPr>
  </w:style>
  <w:style w:type="numbering" w:customStyle="1" w:styleId="WWNum41">
    <w:name w:val="WWNum41"/>
    <w:basedOn w:val="a2"/>
    <w:rsid w:val="005C59EC"/>
    <w:pPr>
      <w:numPr>
        <w:numId w:val="41"/>
      </w:numPr>
    </w:pPr>
  </w:style>
  <w:style w:type="numbering" w:customStyle="1" w:styleId="WWNum42">
    <w:name w:val="WWNum42"/>
    <w:basedOn w:val="a2"/>
    <w:rsid w:val="005C59EC"/>
    <w:pPr>
      <w:numPr>
        <w:numId w:val="42"/>
      </w:numPr>
    </w:pPr>
  </w:style>
  <w:style w:type="numbering" w:customStyle="1" w:styleId="WWNum43">
    <w:name w:val="WWNum43"/>
    <w:basedOn w:val="a2"/>
    <w:rsid w:val="005C59EC"/>
    <w:pPr>
      <w:numPr>
        <w:numId w:val="43"/>
      </w:numPr>
    </w:pPr>
  </w:style>
  <w:style w:type="numbering" w:customStyle="1" w:styleId="WWNum44">
    <w:name w:val="WWNum44"/>
    <w:basedOn w:val="a2"/>
    <w:rsid w:val="005C59EC"/>
    <w:pPr>
      <w:numPr>
        <w:numId w:val="44"/>
      </w:numPr>
    </w:pPr>
  </w:style>
  <w:style w:type="numbering" w:customStyle="1" w:styleId="WWNum45">
    <w:name w:val="WWNum45"/>
    <w:basedOn w:val="a2"/>
    <w:rsid w:val="005C59EC"/>
    <w:pPr>
      <w:numPr>
        <w:numId w:val="45"/>
      </w:numPr>
    </w:pPr>
  </w:style>
  <w:style w:type="numbering" w:customStyle="1" w:styleId="WWNum46">
    <w:name w:val="WWNum46"/>
    <w:basedOn w:val="a2"/>
    <w:rsid w:val="005C59EC"/>
    <w:pPr>
      <w:numPr>
        <w:numId w:val="58"/>
      </w:numPr>
    </w:pPr>
  </w:style>
  <w:style w:type="numbering" w:customStyle="1" w:styleId="WWNum47">
    <w:name w:val="WWNum47"/>
    <w:basedOn w:val="a2"/>
    <w:rsid w:val="005C59EC"/>
    <w:pPr>
      <w:numPr>
        <w:numId w:val="47"/>
      </w:numPr>
    </w:pPr>
  </w:style>
  <w:style w:type="numbering" w:customStyle="1" w:styleId="WWNum48">
    <w:name w:val="WWNum48"/>
    <w:basedOn w:val="a2"/>
    <w:rsid w:val="005C59EC"/>
    <w:pPr>
      <w:numPr>
        <w:numId w:val="48"/>
      </w:numPr>
    </w:pPr>
  </w:style>
  <w:style w:type="numbering" w:customStyle="1" w:styleId="WWNum49">
    <w:name w:val="WWNum49"/>
    <w:basedOn w:val="a2"/>
    <w:rsid w:val="005C59EC"/>
    <w:pPr>
      <w:numPr>
        <w:numId w:val="49"/>
      </w:numPr>
    </w:pPr>
  </w:style>
  <w:style w:type="numbering" w:customStyle="1" w:styleId="WWNum50">
    <w:name w:val="WWNum50"/>
    <w:basedOn w:val="a2"/>
    <w:rsid w:val="005C59EC"/>
    <w:pPr>
      <w:numPr>
        <w:numId w:val="50"/>
      </w:numPr>
    </w:pPr>
  </w:style>
  <w:style w:type="numbering" w:customStyle="1" w:styleId="WWNum51">
    <w:name w:val="WWNum51"/>
    <w:basedOn w:val="a2"/>
    <w:rsid w:val="005C59EC"/>
    <w:pPr>
      <w:numPr>
        <w:numId w:val="51"/>
      </w:numPr>
    </w:pPr>
  </w:style>
  <w:style w:type="numbering" w:customStyle="1" w:styleId="WWNum52">
    <w:name w:val="WWNum52"/>
    <w:basedOn w:val="a2"/>
    <w:rsid w:val="005C59EC"/>
    <w:pPr>
      <w:numPr>
        <w:numId w:val="52"/>
      </w:numPr>
    </w:pPr>
  </w:style>
  <w:style w:type="numbering" w:customStyle="1" w:styleId="WWNum53">
    <w:name w:val="WWNum53"/>
    <w:basedOn w:val="a2"/>
    <w:rsid w:val="005C59EC"/>
    <w:pPr>
      <w:numPr>
        <w:numId w:val="53"/>
      </w:numPr>
    </w:pPr>
  </w:style>
  <w:style w:type="numbering" w:customStyle="1" w:styleId="WWNum54">
    <w:name w:val="WWNum54"/>
    <w:basedOn w:val="a2"/>
    <w:rsid w:val="005C59EC"/>
    <w:pPr>
      <w:numPr>
        <w:numId w:val="54"/>
      </w:numPr>
    </w:pPr>
  </w:style>
  <w:style w:type="numbering" w:customStyle="1" w:styleId="WWNum55">
    <w:name w:val="WWNum55"/>
    <w:basedOn w:val="a2"/>
    <w:rsid w:val="005C59EC"/>
    <w:pPr>
      <w:numPr>
        <w:numId w:val="55"/>
      </w:numPr>
    </w:pPr>
  </w:style>
  <w:style w:type="numbering" w:customStyle="1" w:styleId="WWNum56">
    <w:name w:val="WWNum56"/>
    <w:basedOn w:val="a2"/>
    <w:rsid w:val="005C59EC"/>
    <w:pPr>
      <w:numPr>
        <w:numId w:val="56"/>
      </w:numPr>
    </w:pPr>
  </w:style>
  <w:style w:type="character" w:styleId="aff9">
    <w:name w:val="Hyperlink"/>
    <w:basedOn w:val="a0"/>
    <w:uiPriority w:val="99"/>
    <w:unhideWhenUsed/>
    <w:rsid w:val="00A04B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b1afbtsccgdmde.xn--p1ai/" TargetMode="External"/><Relationship Id="rId18" Type="http://schemas.openxmlformats.org/officeDocument/2006/relationships/hyperlink" Target="http://xn--b1afbtsccgdmde.xn--p1ai/" TargetMode="External"/><Relationship Id="rId26" Type="http://schemas.openxmlformats.org/officeDocument/2006/relationships/hyperlink" Target="consultantplus://offline/ref=1537CA9C7AC0E6FE10B4E1A1288950B01C85F893B7AB2CFE2E6467C5468DAD35719BBC3A9D370DBCE5A953A25A7E0CK" TargetMode="External"/><Relationship Id="rId39" Type="http://schemas.openxmlformats.org/officeDocument/2006/relationships/hyperlink" Target="consultantplus://offline/ref=1537CA9C7AC0E6FE10B4E1A1288950B01C85FB9DB6AE2CFE2E6467C5468DAD35719BBC3A9D370DBCE5A953A25A7E0CK" TargetMode="External"/><Relationship Id="rId21" Type="http://schemas.openxmlformats.org/officeDocument/2006/relationships/hyperlink" Target="http://xn--b1afbtsccgdmde.xn--p1ai/" TargetMode="External"/><Relationship Id="rId34" Type="http://schemas.openxmlformats.org/officeDocument/2006/relationships/hyperlink" Target="https://login.consultant.ru/link/?req=doc&amp;demo=2&amp;base=LAW&amp;n=405832&amp;dst=100792&amp;field=134&amp;date=27.01.2022" TargetMode="External"/><Relationship Id="rId42" Type="http://schemas.openxmlformats.org/officeDocument/2006/relationships/hyperlink" Target="consultantplus://offline/ref=EA8D0B32857BFAA04E86BB047ABE0F7F6653D4E0C83A77EDC58FB50DD5B25831779DCF6B51DC141E5563BAYBI2I" TargetMode="External"/><Relationship Id="rId47" Type="http://schemas.openxmlformats.org/officeDocument/2006/relationships/hyperlink" Target="consultantplus://offline/ref=17230D681ED54D5B5F73CE45F0588DC7E848270DB14585062EAA14B9543466745CCB7C2744446320C3BB94122F912AB872910526529B2B4DFFb1O" TargetMode="External"/><Relationship Id="rId50" Type="http://schemas.openxmlformats.org/officeDocument/2006/relationships/hyperlink" Target="http://xn--b1afbtsccgdmde.xn--p1ai/" TargetMode="External"/><Relationship Id="rId55" Type="http://schemas.openxmlformats.org/officeDocument/2006/relationships/hyperlink" Target="consultantplus://offline/ref=738EB3DE5929109A06212C899382DBF1892414F6C8B6770EF25646164623C5AF06EF0B1B953B3ACA5E7BD0D0788CC1FFBF0C26A273IDe1R"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demo=2&amp;base=LAW&amp;n=2875&amp;date=25.01.2022" TargetMode="External"/><Relationship Id="rId29" Type="http://schemas.openxmlformats.org/officeDocument/2006/relationships/hyperlink" Target="consultantplus://offline/ref=1537CA9C7AC0E6FE10B4E1A1288950B01C85F893B7A92CFE2E6467C5468DAD35719BBC3A9D370DBCE5A953A25A7E0CK"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consultantplus://offline/ref=63751AF92ACDC233E45C18383649DFA48DF593927D60F19A830C37B2D86D49903F20B2D6BBE58BE47C952556F31C75DB632708A0A9591545C6S6I" TargetMode="External"/><Relationship Id="rId32" Type="http://schemas.openxmlformats.org/officeDocument/2006/relationships/hyperlink" Target="consultantplus://offline/ref=1537CA9C7AC0E6FE10B4E1A1288950B01C87FF97B7AD2CFE2E6467C5468DAD35639BE4369C331AB8E3BC05F31FB0B8844885507DC83526857407K" TargetMode="External"/><Relationship Id="rId37" Type="http://schemas.openxmlformats.org/officeDocument/2006/relationships/hyperlink" Target="https://login.consultant.ru/link/?req=doc&amp;demo=2&amp;base=LAW&amp;n=405956&amp;date=27.01.2022" TargetMode="External"/><Relationship Id="rId40" Type="http://schemas.openxmlformats.org/officeDocument/2006/relationships/hyperlink" Target="consultantplus://offline/ref=5CCB9D1C418122FD8C6ECA86ECBFFEE7395614DFEDF202F4E069B7D9ABFAADD9FC33EEBE484A7EF555257Dh016Q" TargetMode="External"/><Relationship Id="rId45" Type="http://schemas.openxmlformats.org/officeDocument/2006/relationships/hyperlink" Target="consultantplus://offline/ref=613AAA119277654E880A93D4B407E34E7712B7D0C541A9BD2F94441135E42141FDC155A9219F5C072C7B24B4CAr1DAO" TargetMode="External"/><Relationship Id="rId53" Type="http://schemas.openxmlformats.org/officeDocument/2006/relationships/hyperlink" Target="consultantplus://offline/ref=C0A436DD2F0F175B7E7821748602B22192E2B19AB93181958EA96F86134398739CD2A1552155396B206BE3524B51T4R"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consultantplus://offline/ref=B4FC19221F48FBE302AC50361CB1B8744497A5CBE1402A14ED6A96BD581F2F84522649693F75C94420DC199C59c3n2L" TargetMode="External"/><Relationship Id="rId14" Type="http://schemas.openxmlformats.org/officeDocument/2006/relationships/hyperlink" Target="http://xn--b1afbtsccgdmde.xn--p1ai/" TargetMode="External"/><Relationship Id="rId22" Type="http://schemas.openxmlformats.org/officeDocument/2006/relationships/hyperlink" Target="http://xn--b1afbtsccgdmde.xn--p1ai/" TargetMode="External"/><Relationship Id="rId27" Type="http://schemas.openxmlformats.org/officeDocument/2006/relationships/hyperlink" Target="consultantplus://offline/ref=1537CA9C7AC0E6FE10B4E1A1288950B01C85F893B7AB2CFE2E6467C5468DAD35719BBC3A9D370DBCE5A953A25A7E0CK" TargetMode="External"/><Relationship Id="rId30" Type="http://schemas.openxmlformats.org/officeDocument/2006/relationships/hyperlink" Target="consultantplus://offline/ref=1537CA9C7AC0E6FE10B4E1A1288950B01C85F893B7AB2CFE2E6467C5468DAD35639BE431953847ECA0E25CA35FFBB4845299517D7D0FK" TargetMode="External"/><Relationship Id="rId35" Type="http://schemas.openxmlformats.org/officeDocument/2006/relationships/hyperlink" Target="https://login.consultant.ru/link/?req=doc&amp;demo=2&amp;base=LAW&amp;n=405832&amp;dst=100792&amp;field=134&amp;date=27.01.2022" TargetMode="External"/><Relationship Id="rId43" Type="http://schemas.openxmlformats.org/officeDocument/2006/relationships/hyperlink" Target="consultantplus://offline/ref=EA8D0B32857BFAA04E86BB047ABE0F7F675ED0E7C66D20EF94DABB08DDE2022173D4986E4DD40F00527DBAB29EY6IEI" TargetMode="External"/><Relationship Id="rId48" Type="http://schemas.openxmlformats.org/officeDocument/2006/relationships/hyperlink" Target="consultantplus://offline/ref=6EE66726C4C05337E377BB3BAFE36F67E266377423EDFC4C906EFFE21E5362B32155F84BFA498224D7339ED5E155B625CB22B1C3982CBF08c3TEO" TargetMode="External"/><Relationship Id="rId56" Type="http://schemas.openxmlformats.org/officeDocument/2006/relationships/hyperlink" Target="consultantplus://offline/ref=738EB3DE5929109A06212C899382DBF1892414F6C8B6770EF25646164623C5AF06EF0B19963B3ACA5E7BD0D0788CC1FFBF0C26A273IDe1R" TargetMode="External"/><Relationship Id="rId8" Type="http://schemas.openxmlformats.org/officeDocument/2006/relationships/hyperlink" Target="mailto:inbox@47petrovskoe.ru" TargetMode="External"/><Relationship Id="rId51" Type="http://schemas.openxmlformats.org/officeDocument/2006/relationships/hyperlink" Target="consultantplus://offline/ref=7C6A31A9C61A934EEF28CC2BFBE644429F2F22927CF170E0ABB3FFECF414D1ECE6DC15AE47B6805177328AC055fEm2P" TargetMode="Externa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https://login.consultant.ru/link/?req=doc&amp;demo=2&amp;base=LAW&amp;n=405832&amp;dst=100105&amp;field=134&amp;date=25.01.2022" TargetMode="External"/><Relationship Id="rId25" Type="http://schemas.openxmlformats.org/officeDocument/2006/relationships/hyperlink" Target="consultantplus://offline/ref=034195CBBEBA9EAEB645B310C10170117F54B4E5BED51F59BE2E1933EFA3F561DE5285D91E567FE37A69C6p9V4I" TargetMode="External"/><Relationship Id="rId33" Type="http://schemas.openxmlformats.org/officeDocument/2006/relationships/hyperlink" Target="https://login.consultant.ru/link/?req=doc&amp;demo=2&amp;base=LAW&amp;n=405832&amp;dst=101165&amp;field=134&amp;date=27.01.2022" TargetMode="External"/><Relationship Id="rId38" Type="http://schemas.openxmlformats.org/officeDocument/2006/relationships/hyperlink" Target="https://login.consultant.ru/link/?req=doc&amp;demo=2&amp;base=LAW&amp;n=385032&amp;date=27.01.2022" TargetMode="External"/><Relationship Id="rId46" Type="http://schemas.openxmlformats.org/officeDocument/2006/relationships/hyperlink" Target="https://login.consultant.ru/link/?req=doc&amp;demo=2&amp;base=LAW&amp;n=370300&amp;dst=20&amp;field=134&amp;date=27.01.2022" TargetMode="External"/><Relationship Id="rId59" Type="http://schemas.openxmlformats.org/officeDocument/2006/relationships/header" Target="header2.xml"/><Relationship Id="rId20" Type="http://schemas.openxmlformats.org/officeDocument/2006/relationships/hyperlink" Target="http://xn--b1afbtsccgdmde.xn--p1ai/" TargetMode="External"/><Relationship Id="rId41" Type="http://schemas.openxmlformats.org/officeDocument/2006/relationships/hyperlink" Target="consultantplus://offline/ref=1BD568EBBCB57446B075F753B39D0118FD45063EBC3B26D8B7D807188481ABB1BD7B86674BF3674B8BFF5C1F99fFL2L" TargetMode="External"/><Relationship Id="rId54" Type="http://schemas.openxmlformats.org/officeDocument/2006/relationships/hyperlink" Target="consultantplus://offline/ref=C0A436DD2F0F175B7E7821748602B22192E2B19AB93181958EA96F86134398738ED2F951205D2C3E7031B45F4A147BF848F445950D57T8R"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mpriozersk.ru/" TargetMode="External"/><Relationship Id="rId23" Type="http://schemas.openxmlformats.org/officeDocument/2006/relationships/hyperlink" Target="consultantplus://offline/ref=0F7B5C04B1B2DB8A8CE4AD1A00130F2F2CC1F512A653EDD3AEEB4A85241AA1755411064673279B5B3BF5CCB28933FE8505C99F0EE071uCN8I" TargetMode="External"/><Relationship Id="rId28" Type="http://schemas.openxmlformats.org/officeDocument/2006/relationships/hyperlink" Target="consultantplus://offline/ref=1537CA9C7AC0E6FE10B4E1A1288950B01D8DF690B4AD2CFE2E6467C5468DAD35719BBC3A9D370DBCE5A953A25A7E0CK" TargetMode="External"/><Relationship Id="rId36" Type="http://schemas.openxmlformats.org/officeDocument/2006/relationships/hyperlink" Target="https://login.consultant.ru/link/?req=doc&amp;demo=2&amp;base=LAW&amp;n=405958&amp;date=27.01.2022" TargetMode="External"/><Relationship Id="rId49" Type="http://schemas.openxmlformats.org/officeDocument/2006/relationships/hyperlink" Target="http://xn--b1afbtsccgdmde.xn--p1ai/" TargetMode="External"/><Relationship Id="rId57" Type="http://schemas.openxmlformats.org/officeDocument/2006/relationships/hyperlink" Target="consultantplus://offline/ref=AF6D36EEC55EA272EC838D00251CE327CFD50E20C5BF0443B36B6F0EEF0A7FC05686EA7EB620685F9D703A526ECE9494F54FD65030CEB70AlFp2R" TargetMode="External"/><Relationship Id="rId10" Type="http://schemas.openxmlformats.org/officeDocument/2006/relationships/hyperlink" Target="https://login.consultant.ru/link/?req=doc&amp;demo=2&amp;base=LAW&amp;n=389501&amp;date=28.01.2022" TargetMode="External"/><Relationship Id="rId31" Type="http://schemas.openxmlformats.org/officeDocument/2006/relationships/hyperlink" Target="consultantplus://offline/ref=1537CA9C7AC0E6FE10B4E1A1288950B01C85F893B7AB2CFE2E6467C5468DAD35719BBC3A9D370DBCE5A953A25A7E0CK" TargetMode="External"/><Relationship Id="rId44" Type="http://schemas.openxmlformats.org/officeDocument/2006/relationships/hyperlink" Target="consultantplus://offline/ref=EA8D0B32857BFAA04E86A4156FBE0F7F6659D0E4C16D20EF94DABB08DDE2022173D4986E4DD40F00527DBAB29EY6IEI" TargetMode="External"/><Relationship Id="rId52" Type="http://schemas.openxmlformats.org/officeDocument/2006/relationships/hyperlink" Target="consultantplus://offline/ref=947657645129E5155FA1EDDC46B303B5E0AAA8AD08D53FD98B38C2122C4FF4FBB5DDFE5746C5CEFE92A718901790E7FEFCB0315A9F99sDfEP"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E2CB3CD-350A-4B50-B493-3039D21C8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59</Pages>
  <Words>29779</Words>
  <Characters>169741</Characters>
  <Application>Microsoft Office Word</Application>
  <DocSecurity>0</DocSecurity>
  <Lines>1414</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comp11</cp:lastModifiedBy>
  <cp:revision>6</cp:revision>
  <cp:lastPrinted>2022-06-24T12:33:00Z</cp:lastPrinted>
  <dcterms:created xsi:type="dcterms:W3CDTF">2022-07-25T08:47:00Z</dcterms:created>
  <dcterms:modified xsi:type="dcterms:W3CDTF">2025-11-27T08:33:00Z</dcterms:modified>
</cp:coreProperties>
</file>